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9D" w:rsidRPr="00463302" w:rsidRDefault="002B5D9D" w:rsidP="002B5D9D">
      <w:pPr>
        <w:pStyle w:val="a3"/>
        <w:spacing w:before="120" w:after="120"/>
        <w:rPr>
          <w:sz w:val="24"/>
          <w:szCs w:val="24"/>
          <w:lang w:val="bg-BG"/>
        </w:rPr>
      </w:pPr>
      <w:r w:rsidRPr="00463302">
        <w:rPr>
          <w:sz w:val="24"/>
          <w:szCs w:val="24"/>
          <w:lang w:val="bg-BG"/>
        </w:rPr>
        <w:tab/>
      </w:r>
      <w:r w:rsidRPr="00463302">
        <w:rPr>
          <w:sz w:val="24"/>
          <w:szCs w:val="24"/>
          <w:lang w:val="bg-BG"/>
        </w:rPr>
        <w:tab/>
        <w:t>УТВЪРДИЛ:</w:t>
      </w:r>
    </w:p>
    <w:p w:rsidR="002B5D9D" w:rsidRPr="00463302" w:rsidRDefault="002B5D9D" w:rsidP="002B5D9D">
      <w:pPr>
        <w:rPr>
          <w:rFonts w:ascii="Times New Roman" w:hAnsi="Times New Roman" w:cs="Times New Roman"/>
        </w:rPr>
      </w:pPr>
    </w:p>
    <w:p w:rsidR="002B5D9D" w:rsidRPr="00463302" w:rsidRDefault="002B5D9D" w:rsidP="002B5D9D">
      <w:pPr>
        <w:pStyle w:val="a3"/>
        <w:spacing w:before="120" w:after="120"/>
        <w:ind w:left="2124"/>
        <w:rPr>
          <w:sz w:val="24"/>
          <w:szCs w:val="24"/>
          <w:lang w:val="bg-BG"/>
        </w:rPr>
      </w:pPr>
      <w:r w:rsidRPr="00463302">
        <w:rPr>
          <w:sz w:val="24"/>
          <w:szCs w:val="24"/>
          <w:lang w:val="bg-BG"/>
        </w:rPr>
        <w:t xml:space="preserve">    ПЛАМЕН СТОИЛОВ</w:t>
      </w:r>
    </w:p>
    <w:p w:rsidR="002B5D9D" w:rsidRPr="00463302" w:rsidRDefault="002B5D9D" w:rsidP="002B5D9D">
      <w:pPr>
        <w:rPr>
          <w:rFonts w:ascii="Times New Roman" w:hAnsi="Times New Roman" w:cs="Times New Roman"/>
          <w:i/>
        </w:rPr>
      </w:pPr>
      <w:r w:rsidRPr="00463302">
        <w:rPr>
          <w:rFonts w:ascii="Times New Roman" w:hAnsi="Times New Roman" w:cs="Times New Roman"/>
        </w:rPr>
        <w:tab/>
      </w:r>
      <w:r w:rsidRPr="00463302">
        <w:rPr>
          <w:rFonts w:ascii="Times New Roman" w:hAnsi="Times New Roman" w:cs="Times New Roman"/>
        </w:rPr>
        <w:tab/>
      </w:r>
      <w:r w:rsidRPr="00463302">
        <w:rPr>
          <w:rFonts w:ascii="Times New Roman" w:hAnsi="Times New Roman" w:cs="Times New Roman"/>
        </w:rPr>
        <w:tab/>
      </w:r>
      <w:r w:rsidRPr="00463302">
        <w:rPr>
          <w:rFonts w:ascii="Times New Roman" w:hAnsi="Times New Roman" w:cs="Times New Roman"/>
        </w:rPr>
        <w:tab/>
      </w:r>
      <w:r w:rsidRPr="00463302">
        <w:rPr>
          <w:rFonts w:ascii="Times New Roman" w:hAnsi="Times New Roman" w:cs="Times New Roman"/>
        </w:rPr>
        <w:tab/>
      </w:r>
      <w:r w:rsidRPr="00463302">
        <w:rPr>
          <w:rFonts w:ascii="Times New Roman" w:hAnsi="Times New Roman" w:cs="Times New Roman"/>
        </w:rPr>
        <w:tab/>
        <w:t xml:space="preserve">     </w:t>
      </w:r>
      <w:r w:rsidRPr="00463302">
        <w:rPr>
          <w:rFonts w:ascii="Times New Roman" w:hAnsi="Times New Roman" w:cs="Times New Roman"/>
          <w:i/>
        </w:rPr>
        <w:t>Кмет на Община Русе</w:t>
      </w:r>
    </w:p>
    <w:p w:rsidR="002B5D9D" w:rsidRPr="00463302" w:rsidRDefault="002B5D9D" w:rsidP="002B5D9D">
      <w:pPr>
        <w:pStyle w:val="a3"/>
        <w:spacing w:before="120" w:after="120"/>
        <w:rPr>
          <w:sz w:val="24"/>
          <w:szCs w:val="24"/>
          <w:lang w:val="bg-BG"/>
        </w:rPr>
      </w:pPr>
    </w:p>
    <w:p w:rsidR="002B5D9D" w:rsidRPr="00463302" w:rsidRDefault="002B5D9D" w:rsidP="002B5D9D">
      <w:pPr>
        <w:pStyle w:val="a3"/>
        <w:spacing w:before="120" w:after="120"/>
        <w:rPr>
          <w:sz w:val="24"/>
          <w:szCs w:val="24"/>
          <w:lang w:val="bg-BG"/>
        </w:rPr>
      </w:pPr>
    </w:p>
    <w:p w:rsidR="002B5D9D" w:rsidRPr="00463302" w:rsidRDefault="002B5D9D" w:rsidP="002B5D9D">
      <w:pPr>
        <w:pStyle w:val="a3"/>
        <w:spacing w:before="120" w:after="120"/>
        <w:rPr>
          <w:sz w:val="24"/>
          <w:szCs w:val="24"/>
          <w:lang w:val="bg-BG"/>
        </w:rPr>
      </w:pPr>
    </w:p>
    <w:p w:rsidR="002B5D9D" w:rsidRPr="00463302" w:rsidRDefault="002B5D9D" w:rsidP="002B5D9D">
      <w:pPr>
        <w:pStyle w:val="a3"/>
        <w:spacing w:before="120" w:after="120"/>
        <w:rPr>
          <w:sz w:val="24"/>
          <w:szCs w:val="24"/>
          <w:lang w:val="bg-BG"/>
        </w:rPr>
      </w:pPr>
    </w:p>
    <w:p w:rsidR="002B5D9D" w:rsidRPr="00463302" w:rsidRDefault="002B5D9D" w:rsidP="002B5D9D">
      <w:pPr>
        <w:pStyle w:val="a3"/>
        <w:spacing w:before="120" w:after="120"/>
        <w:rPr>
          <w:sz w:val="24"/>
          <w:szCs w:val="24"/>
          <w:lang w:val="bg-BG"/>
        </w:rPr>
      </w:pPr>
    </w:p>
    <w:p w:rsidR="002B5D9D" w:rsidRPr="00463302" w:rsidRDefault="002B5D9D" w:rsidP="002B5D9D">
      <w:pPr>
        <w:pStyle w:val="a3"/>
        <w:spacing w:before="120" w:after="120"/>
        <w:rPr>
          <w:sz w:val="24"/>
          <w:szCs w:val="24"/>
          <w:lang w:val="bg-BG"/>
        </w:rPr>
      </w:pPr>
      <w:r w:rsidRPr="00463302">
        <w:rPr>
          <w:sz w:val="24"/>
          <w:szCs w:val="24"/>
          <w:lang w:val="bg-BG"/>
        </w:rPr>
        <w:t>Д О К У М Е Н Т А Ц И Я</w:t>
      </w:r>
    </w:p>
    <w:p w:rsidR="002B5D9D" w:rsidRPr="00463302" w:rsidRDefault="002B5D9D" w:rsidP="002B5D9D">
      <w:pPr>
        <w:pStyle w:val="Title-head-text"/>
        <w:spacing w:before="120" w:after="120"/>
        <w:rPr>
          <w:rFonts w:ascii="Times New Roman" w:hAnsi="Times New Roman"/>
          <w:b w:val="0"/>
          <w:sz w:val="24"/>
          <w:szCs w:val="24"/>
          <w:lang w:val="bg-BG"/>
        </w:rPr>
      </w:pPr>
      <w:r w:rsidRPr="00463302">
        <w:rPr>
          <w:rFonts w:ascii="Times New Roman" w:hAnsi="Times New Roman"/>
          <w:b w:val="0"/>
          <w:sz w:val="24"/>
          <w:szCs w:val="24"/>
          <w:lang w:val="bg-BG" w:eastAsia="en-US"/>
        </w:rPr>
        <w:t>ЗА УЧАСТИЕ В ОТКРИТА ПРОЦЕДУРА ЗА ВЪЗЛАГАНЕ НА ОБЩЕСТВЕНА</w:t>
      </w:r>
      <w:r w:rsidRPr="00463302">
        <w:rPr>
          <w:rFonts w:ascii="Times New Roman" w:hAnsi="Times New Roman"/>
          <w:b w:val="0"/>
          <w:lang w:val="bg-BG" w:eastAsia="en-US"/>
        </w:rPr>
        <w:t xml:space="preserve"> </w:t>
      </w:r>
      <w:r w:rsidRPr="00463302">
        <w:rPr>
          <w:rFonts w:ascii="Times New Roman" w:hAnsi="Times New Roman"/>
          <w:b w:val="0"/>
          <w:sz w:val="24"/>
          <w:szCs w:val="24"/>
          <w:lang w:val="bg-BG" w:eastAsia="en-US"/>
        </w:rPr>
        <w:t xml:space="preserve">ПОРЪЧКА </w:t>
      </w:r>
      <w:r w:rsidRPr="00463302">
        <w:rPr>
          <w:rFonts w:ascii="Times New Roman" w:hAnsi="Times New Roman"/>
          <w:b w:val="0"/>
          <w:sz w:val="24"/>
          <w:szCs w:val="24"/>
          <w:lang w:val="bg-BG"/>
        </w:rPr>
        <w:t>С ПРЕДМЕТ:</w:t>
      </w:r>
    </w:p>
    <w:p w:rsidR="002B5D9D" w:rsidRPr="00463302" w:rsidRDefault="002B5D9D" w:rsidP="002B5D9D">
      <w:pPr>
        <w:jc w:val="both"/>
        <w:rPr>
          <w:rFonts w:ascii="Times New Roman" w:hAnsi="Times New Roman" w:cs="Times New Roman"/>
          <w:b/>
          <w:caps/>
          <w:sz w:val="24"/>
          <w:szCs w:val="24"/>
        </w:rPr>
      </w:pPr>
    </w:p>
    <w:p w:rsidR="002B5D9D" w:rsidRPr="00463302" w:rsidRDefault="002B5D9D" w:rsidP="002B5D9D">
      <w:pPr>
        <w:jc w:val="center"/>
        <w:rPr>
          <w:rFonts w:ascii="Times New Roman" w:hAnsi="Times New Roman" w:cs="Times New Roman"/>
          <w:b/>
          <w:caps/>
          <w:sz w:val="24"/>
          <w:szCs w:val="24"/>
        </w:rPr>
      </w:pPr>
      <w:r w:rsidRPr="00463302">
        <w:rPr>
          <w:rFonts w:ascii="Times New Roman" w:hAnsi="Times New Roman" w:cs="Times New Roman"/>
          <w:b/>
          <w:caps/>
          <w:sz w:val="24"/>
          <w:szCs w:val="24"/>
        </w:rPr>
        <w:t>„</w:t>
      </w:r>
      <w:r>
        <w:rPr>
          <w:rFonts w:ascii="Times New Roman" w:hAnsi="Times New Roman" w:cs="Times New Roman"/>
          <w:b/>
          <w:caps/>
          <w:sz w:val="24"/>
          <w:szCs w:val="24"/>
        </w:rPr>
        <w:t>Доставка на храна за кучета и котки в отдел „Приют за безстопанствени животни“ при ОП „Комунални дейности</w:t>
      </w:r>
      <w:r w:rsidRPr="00463302">
        <w:rPr>
          <w:rFonts w:ascii="Times New Roman" w:hAnsi="Times New Roman" w:cs="Times New Roman"/>
          <w:b/>
          <w:caps/>
          <w:sz w:val="24"/>
          <w:szCs w:val="24"/>
        </w:rPr>
        <w:t>“</w:t>
      </w:r>
    </w:p>
    <w:p w:rsidR="002B5D9D" w:rsidRPr="00463302" w:rsidRDefault="002B5D9D" w:rsidP="002B5D9D">
      <w:pPr>
        <w:rPr>
          <w:rFonts w:ascii="Times New Roman" w:hAnsi="Times New Roman" w:cs="Times New Roman"/>
        </w:rPr>
      </w:pPr>
    </w:p>
    <w:p w:rsidR="002B5D9D" w:rsidRPr="00463302" w:rsidRDefault="002B5D9D" w:rsidP="002B5D9D">
      <w:pPr>
        <w:rPr>
          <w:rFonts w:ascii="Times New Roman" w:hAnsi="Times New Roman" w:cs="Times New Roman"/>
        </w:rPr>
      </w:pPr>
    </w:p>
    <w:p w:rsidR="002B5D9D" w:rsidRPr="00463302" w:rsidRDefault="002B5D9D" w:rsidP="002B5D9D">
      <w:pPr>
        <w:rPr>
          <w:rFonts w:ascii="Times New Roman" w:hAnsi="Times New Roman" w:cs="Times New Roman"/>
        </w:rPr>
      </w:pPr>
    </w:p>
    <w:p w:rsidR="002B5D9D" w:rsidRPr="00463302" w:rsidRDefault="002B5D9D" w:rsidP="002B5D9D">
      <w:pPr>
        <w:rPr>
          <w:rFonts w:ascii="Times New Roman" w:hAnsi="Times New Roman" w:cs="Times New Roman"/>
        </w:rPr>
      </w:pPr>
    </w:p>
    <w:p w:rsidR="002B5D9D" w:rsidRPr="00463302" w:rsidRDefault="002B5D9D" w:rsidP="002B5D9D">
      <w:pPr>
        <w:rPr>
          <w:rFonts w:ascii="Times New Roman" w:hAnsi="Times New Roman" w:cs="Times New Roman"/>
        </w:rPr>
      </w:pPr>
    </w:p>
    <w:p w:rsidR="002B5D9D" w:rsidRPr="00463302" w:rsidRDefault="002B5D9D" w:rsidP="002B5D9D">
      <w:pPr>
        <w:rPr>
          <w:rFonts w:ascii="Times New Roman" w:hAnsi="Times New Roman" w:cs="Times New Roman"/>
        </w:rPr>
      </w:pPr>
    </w:p>
    <w:p w:rsidR="002B5D9D" w:rsidRDefault="002B5D9D" w:rsidP="002B5D9D">
      <w:pPr>
        <w:spacing w:after="0" w:line="240" w:lineRule="auto"/>
        <w:rPr>
          <w:rFonts w:ascii="Times New Roman" w:hAnsi="Times New Roman" w:cs="Times New Roman"/>
        </w:rPr>
      </w:pPr>
      <w:r>
        <w:rPr>
          <w:rFonts w:ascii="Times New Roman" w:hAnsi="Times New Roman" w:cs="Times New Roman"/>
        </w:rPr>
        <w:t>Съгласувал:</w:t>
      </w:r>
    </w:p>
    <w:p w:rsidR="002B5D9D" w:rsidRDefault="002B5D9D" w:rsidP="002B5D9D">
      <w:pPr>
        <w:spacing w:after="0" w:line="240" w:lineRule="auto"/>
        <w:rPr>
          <w:rFonts w:ascii="Times New Roman" w:hAnsi="Times New Roman" w:cs="Times New Roman"/>
          <w:b/>
        </w:rPr>
      </w:pPr>
      <w:r>
        <w:rPr>
          <w:rFonts w:ascii="Times New Roman" w:hAnsi="Times New Roman" w:cs="Times New Roman"/>
          <w:b/>
        </w:rPr>
        <w:t>Иван Минчев</w:t>
      </w:r>
    </w:p>
    <w:p w:rsidR="002B5D9D" w:rsidRPr="00463302" w:rsidRDefault="002B5D9D" w:rsidP="002B5D9D">
      <w:pPr>
        <w:spacing w:after="0" w:line="240" w:lineRule="auto"/>
        <w:rPr>
          <w:rFonts w:ascii="Times New Roman" w:hAnsi="Times New Roman" w:cs="Times New Roman"/>
          <w:i/>
        </w:rPr>
      </w:pPr>
      <w:r>
        <w:rPr>
          <w:rFonts w:ascii="Times New Roman" w:hAnsi="Times New Roman" w:cs="Times New Roman"/>
          <w:i/>
        </w:rPr>
        <w:t>Началник отдел „Обществени поръчки“</w:t>
      </w:r>
    </w:p>
    <w:p w:rsidR="002B5D9D" w:rsidRDefault="002B5D9D" w:rsidP="002B5D9D">
      <w:pPr>
        <w:spacing w:after="0" w:line="240" w:lineRule="auto"/>
        <w:rPr>
          <w:rFonts w:ascii="Times New Roman" w:hAnsi="Times New Roman" w:cs="Times New Roman"/>
          <w:b/>
        </w:rPr>
      </w:pPr>
    </w:p>
    <w:p w:rsidR="002B5D9D" w:rsidRPr="00BD619A" w:rsidRDefault="002B5D9D" w:rsidP="002B5D9D">
      <w:pPr>
        <w:spacing w:after="0" w:line="240" w:lineRule="auto"/>
        <w:rPr>
          <w:rFonts w:ascii="Times New Roman" w:hAnsi="Times New Roman" w:cs="Times New Roman"/>
          <w:b/>
        </w:rPr>
      </w:pPr>
      <w:r>
        <w:rPr>
          <w:rFonts w:ascii="Times New Roman" w:hAnsi="Times New Roman" w:cs="Times New Roman"/>
          <w:b/>
        </w:rPr>
        <w:t>Милена Трифонова</w:t>
      </w:r>
    </w:p>
    <w:p w:rsidR="002B5D9D" w:rsidRPr="00463302" w:rsidRDefault="00135401" w:rsidP="002B5D9D">
      <w:pPr>
        <w:spacing w:after="0" w:line="240" w:lineRule="auto"/>
        <w:rPr>
          <w:rFonts w:ascii="Times New Roman" w:hAnsi="Times New Roman" w:cs="Times New Roman"/>
          <w:i/>
        </w:rPr>
      </w:pPr>
      <w:r>
        <w:rPr>
          <w:rFonts w:ascii="Times New Roman" w:hAnsi="Times New Roman" w:cs="Times New Roman"/>
          <w:i/>
        </w:rPr>
        <w:t>Ст. ю</w:t>
      </w:r>
      <w:r w:rsidR="002B5D9D">
        <w:rPr>
          <w:rFonts w:ascii="Times New Roman" w:hAnsi="Times New Roman" w:cs="Times New Roman"/>
          <w:i/>
        </w:rPr>
        <w:t>рисконсулт,  отдел „ПНО“</w:t>
      </w:r>
    </w:p>
    <w:p w:rsidR="002B5D9D" w:rsidRDefault="002B5D9D" w:rsidP="002B5D9D">
      <w:pPr>
        <w:spacing w:after="0" w:line="240" w:lineRule="auto"/>
        <w:rPr>
          <w:rFonts w:ascii="Times New Roman" w:hAnsi="Times New Roman" w:cs="Times New Roman"/>
          <w:b/>
        </w:rPr>
      </w:pPr>
    </w:p>
    <w:p w:rsidR="002B5D9D" w:rsidRPr="00463302" w:rsidRDefault="002B5D9D" w:rsidP="002B5D9D">
      <w:pPr>
        <w:spacing w:after="0" w:line="240" w:lineRule="auto"/>
        <w:rPr>
          <w:rFonts w:ascii="Times New Roman" w:hAnsi="Times New Roman" w:cs="Times New Roman"/>
        </w:rPr>
      </w:pPr>
      <w:r>
        <w:rPr>
          <w:rFonts w:ascii="Times New Roman" w:hAnsi="Times New Roman" w:cs="Times New Roman"/>
        </w:rPr>
        <w:t>Изготвил:</w:t>
      </w:r>
    </w:p>
    <w:p w:rsidR="002B5D9D" w:rsidRDefault="002B5D9D" w:rsidP="002B5D9D">
      <w:pPr>
        <w:spacing w:after="0" w:line="240" w:lineRule="auto"/>
        <w:rPr>
          <w:rFonts w:ascii="Times New Roman" w:hAnsi="Times New Roman" w:cs="Times New Roman"/>
          <w:b/>
        </w:rPr>
      </w:pPr>
      <w:r>
        <w:rPr>
          <w:rFonts w:ascii="Times New Roman" w:hAnsi="Times New Roman" w:cs="Times New Roman"/>
          <w:b/>
        </w:rPr>
        <w:t>Лидия Петрова</w:t>
      </w:r>
    </w:p>
    <w:p w:rsidR="002B5D9D" w:rsidRDefault="002B5D9D" w:rsidP="002B5D9D">
      <w:pPr>
        <w:spacing w:after="0" w:line="240" w:lineRule="auto"/>
        <w:rPr>
          <w:rFonts w:ascii="Times New Roman" w:hAnsi="Times New Roman" w:cs="Times New Roman"/>
          <w:i/>
        </w:rPr>
      </w:pPr>
      <w:r>
        <w:rPr>
          <w:rFonts w:ascii="Times New Roman" w:hAnsi="Times New Roman" w:cs="Times New Roman"/>
          <w:i/>
        </w:rPr>
        <w:t>Ст. Експерт, отдел „ОП“</w:t>
      </w:r>
    </w:p>
    <w:p w:rsidR="002B5D9D" w:rsidRPr="00463302" w:rsidRDefault="002B5D9D" w:rsidP="002B5D9D">
      <w:pPr>
        <w:spacing w:after="0" w:line="240" w:lineRule="auto"/>
        <w:rPr>
          <w:rFonts w:ascii="Times New Roman" w:hAnsi="Times New Roman" w:cs="Times New Roman"/>
        </w:rPr>
      </w:pPr>
      <w:r w:rsidRPr="00463302">
        <w:rPr>
          <w:rFonts w:ascii="Times New Roman" w:hAnsi="Times New Roman" w:cs="Times New Roman"/>
        </w:rPr>
        <w:br w:type="page"/>
      </w:r>
    </w:p>
    <w:p w:rsidR="002B5D9D" w:rsidRPr="00463302" w:rsidRDefault="002B5D9D" w:rsidP="002B5D9D">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lastRenderedPageBreak/>
        <w:t>СЪДЪРЖАНИЕ:</w:t>
      </w:r>
    </w:p>
    <w:p w:rsidR="002B5D9D" w:rsidRPr="00463302" w:rsidRDefault="002B5D9D" w:rsidP="002B5D9D">
      <w:pPr>
        <w:spacing w:after="0" w:line="240" w:lineRule="auto"/>
        <w:jc w:val="center"/>
        <w:rPr>
          <w:rFonts w:ascii="Times New Roman" w:hAnsi="Times New Roman" w:cs="Times New Roman"/>
          <w:b/>
          <w:sz w:val="24"/>
          <w:szCs w:val="24"/>
        </w:rPr>
      </w:pPr>
    </w:p>
    <w:p w:rsidR="002B5D9D" w:rsidRPr="00463302" w:rsidRDefault="002B5D9D" w:rsidP="002B5D9D">
      <w:pPr>
        <w:spacing w:after="0" w:line="240" w:lineRule="auto"/>
        <w:rPr>
          <w:rFonts w:ascii="Times New Roman" w:hAnsi="Times New Roman" w:cs="Times New Roman"/>
          <w:b/>
          <w:sz w:val="24"/>
          <w:szCs w:val="24"/>
        </w:rPr>
      </w:pPr>
    </w:p>
    <w:p w:rsidR="002B5D9D" w:rsidRPr="00463302" w:rsidRDefault="002B5D9D" w:rsidP="002B5D9D">
      <w:pPr>
        <w:pStyle w:val="1"/>
        <w:spacing w:before="0" w:line="240" w:lineRule="auto"/>
        <w:rPr>
          <w:noProof w:val="0"/>
          <w:lang w:val="bg-BG"/>
        </w:rPr>
      </w:pPr>
      <w:r w:rsidRPr="00463302">
        <w:rPr>
          <w:noProof w:val="0"/>
          <w:lang w:val="bg-BG"/>
        </w:rPr>
        <w:t>1. Решение за откриване на процедура.</w:t>
      </w:r>
    </w:p>
    <w:p w:rsidR="002B5D9D" w:rsidRPr="00463302" w:rsidRDefault="002B5D9D" w:rsidP="002B5D9D">
      <w:pPr>
        <w:pStyle w:val="1"/>
        <w:spacing w:before="0" w:line="240" w:lineRule="auto"/>
        <w:rPr>
          <w:noProof w:val="0"/>
          <w:lang w:val="bg-BG"/>
        </w:rPr>
      </w:pPr>
    </w:p>
    <w:p w:rsidR="002B5D9D" w:rsidRPr="00463302" w:rsidRDefault="002B5D9D" w:rsidP="002B5D9D">
      <w:pPr>
        <w:pStyle w:val="1"/>
        <w:spacing w:before="0" w:line="240" w:lineRule="auto"/>
        <w:rPr>
          <w:noProof w:val="0"/>
          <w:lang w:val="bg-BG"/>
        </w:rPr>
      </w:pPr>
      <w:r w:rsidRPr="00463302">
        <w:rPr>
          <w:noProof w:val="0"/>
          <w:lang w:val="bg-BG"/>
        </w:rPr>
        <w:t xml:space="preserve">2. Обявление за обществена поръчка. </w:t>
      </w:r>
    </w:p>
    <w:p w:rsidR="002B5D9D" w:rsidRPr="00463302" w:rsidRDefault="002B5D9D" w:rsidP="002B5D9D">
      <w:pPr>
        <w:spacing w:after="0" w:line="240" w:lineRule="auto"/>
        <w:rPr>
          <w:rFonts w:ascii="Times New Roman" w:hAnsi="Times New Roman" w:cs="Times New Roman"/>
          <w:b/>
          <w:sz w:val="24"/>
          <w:szCs w:val="24"/>
        </w:rPr>
      </w:pPr>
    </w:p>
    <w:p w:rsidR="002B5D9D" w:rsidRPr="00463302" w:rsidRDefault="002B5D9D" w:rsidP="002B5D9D">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3. Техническа спецификация.</w:t>
      </w:r>
    </w:p>
    <w:p w:rsidR="002B5D9D" w:rsidRPr="00463302" w:rsidRDefault="002B5D9D" w:rsidP="002B5D9D">
      <w:pPr>
        <w:spacing w:after="0" w:line="240" w:lineRule="auto"/>
        <w:rPr>
          <w:rFonts w:ascii="Times New Roman" w:hAnsi="Times New Roman" w:cs="Times New Roman"/>
          <w:sz w:val="24"/>
          <w:szCs w:val="24"/>
        </w:rPr>
      </w:pPr>
      <w:r w:rsidRPr="00463302">
        <w:rPr>
          <w:rFonts w:ascii="Times New Roman" w:hAnsi="Times New Roman" w:cs="Times New Roman"/>
          <w:b/>
          <w:sz w:val="24"/>
          <w:szCs w:val="24"/>
        </w:rPr>
        <w:tab/>
      </w:r>
      <w:r w:rsidRPr="00463302">
        <w:rPr>
          <w:rFonts w:ascii="Times New Roman" w:hAnsi="Times New Roman" w:cs="Times New Roman"/>
          <w:sz w:val="24"/>
          <w:szCs w:val="24"/>
        </w:rPr>
        <w:t>3.1. Предмет на  поръчката.</w:t>
      </w:r>
    </w:p>
    <w:p w:rsidR="002B5D9D" w:rsidRDefault="002B5D9D" w:rsidP="002B5D9D">
      <w:pPr>
        <w:spacing w:after="0" w:line="240" w:lineRule="auto"/>
        <w:rPr>
          <w:rFonts w:ascii="Times New Roman" w:hAnsi="Times New Roman" w:cs="Times New Roman"/>
          <w:sz w:val="24"/>
          <w:szCs w:val="24"/>
        </w:rPr>
      </w:pPr>
      <w:r w:rsidRPr="00463302">
        <w:rPr>
          <w:rFonts w:ascii="Times New Roman" w:hAnsi="Times New Roman" w:cs="Times New Roman"/>
          <w:sz w:val="24"/>
          <w:szCs w:val="24"/>
        </w:rPr>
        <w:tab/>
        <w:t>3.2.</w:t>
      </w:r>
      <w:r w:rsidRPr="004B7820">
        <w:rPr>
          <w:rFonts w:ascii="Times New Roman" w:hAnsi="Times New Roman" w:cs="Times New Roman"/>
          <w:sz w:val="24"/>
          <w:szCs w:val="24"/>
        </w:rPr>
        <w:t xml:space="preserve"> </w:t>
      </w:r>
      <w:r w:rsidRPr="00463302">
        <w:rPr>
          <w:rFonts w:ascii="Times New Roman" w:hAnsi="Times New Roman" w:cs="Times New Roman"/>
          <w:sz w:val="24"/>
          <w:szCs w:val="24"/>
        </w:rPr>
        <w:t>Срок за изпълнение на поръчката</w:t>
      </w:r>
    </w:p>
    <w:p w:rsidR="002B5D9D" w:rsidRPr="00463302" w:rsidRDefault="002B5D9D" w:rsidP="002B5D9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w:t>
      </w:r>
      <w:proofErr w:type="spellStart"/>
      <w:r>
        <w:rPr>
          <w:rFonts w:ascii="Times New Roman" w:hAnsi="Times New Roman" w:cs="Times New Roman"/>
          <w:sz w:val="24"/>
          <w:szCs w:val="24"/>
        </w:rPr>
        <w:t>3</w:t>
      </w:r>
      <w:proofErr w:type="spellEnd"/>
      <w:r>
        <w:rPr>
          <w:rFonts w:ascii="Times New Roman" w:hAnsi="Times New Roman" w:cs="Times New Roman"/>
          <w:sz w:val="24"/>
          <w:szCs w:val="24"/>
        </w:rPr>
        <w:t>.</w:t>
      </w:r>
      <w:r w:rsidRPr="00463302">
        <w:rPr>
          <w:rFonts w:ascii="Times New Roman" w:hAnsi="Times New Roman" w:cs="Times New Roman"/>
          <w:sz w:val="24"/>
          <w:szCs w:val="24"/>
        </w:rPr>
        <w:t xml:space="preserve"> Информация за източника на финансиране.</w:t>
      </w:r>
    </w:p>
    <w:p w:rsidR="002B5D9D" w:rsidRPr="00463302" w:rsidRDefault="002B5D9D" w:rsidP="002B5D9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3.4</w:t>
      </w:r>
      <w:r w:rsidRPr="00463302">
        <w:rPr>
          <w:rFonts w:ascii="Times New Roman" w:hAnsi="Times New Roman" w:cs="Times New Roman"/>
          <w:sz w:val="24"/>
          <w:szCs w:val="24"/>
        </w:rPr>
        <w:t xml:space="preserve">. </w:t>
      </w:r>
      <w:r>
        <w:rPr>
          <w:rFonts w:ascii="Times New Roman" w:hAnsi="Times New Roman" w:cs="Times New Roman"/>
          <w:sz w:val="24"/>
          <w:szCs w:val="24"/>
        </w:rPr>
        <w:t>Ориентировъчна стойност.</w:t>
      </w:r>
    </w:p>
    <w:p w:rsidR="002B5D9D" w:rsidRPr="00CA166F" w:rsidRDefault="002B5D9D" w:rsidP="002B5D9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63302">
        <w:rPr>
          <w:rFonts w:ascii="Times New Roman" w:hAnsi="Times New Roman" w:cs="Times New Roman"/>
          <w:sz w:val="24"/>
          <w:szCs w:val="24"/>
        </w:rPr>
        <w:t xml:space="preserve"> </w:t>
      </w:r>
    </w:p>
    <w:p w:rsidR="002B5D9D" w:rsidRPr="00463302" w:rsidRDefault="002B5D9D" w:rsidP="002B5D9D">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4. Условия за участие в процедурата.</w:t>
      </w:r>
    </w:p>
    <w:p w:rsidR="002B5D9D" w:rsidRPr="00463302" w:rsidRDefault="002B5D9D" w:rsidP="002B5D9D">
      <w:pPr>
        <w:spacing w:after="0" w:line="240" w:lineRule="auto"/>
        <w:ind w:firstLine="708"/>
        <w:rPr>
          <w:rFonts w:ascii="Times New Roman" w:hAnsi="Times New Roman" w:cs="Times New Roman"/>
          <w:sz w:val="24"/>
          <w:szCs w:val="24"/>
        </w:rPr>
      </w:pPr>
      <w:r w:rsidRPr="00463302">
        <w:rPr>
          <w:rFonts w:ascii="Times New Roman" w:hAnsi="Times New Roman" w:cs="Times New Roman"/>
          <w:sz w:val="24"/>
          <w:szCs w:val="24"/>
        </w:rPr>
        <w:t>4.1. Общи изисквания.</w:t>
      </w:r>
    </w:p>
    <w:p w:rsidR="002B5D9D" w:rsidRPr="00463302" w:rsidRDefault="002B5D9D" w:rsidP="002B5D9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4.2. Квалификационни изисквания</w:t>
      </w:r>
      <w:r w:rsidRPr="00463302">
        <w:rPr>
          <w:rFonts w:ascii="Times New Roman" w:hAnsi="Times New Roman" w:cs="Times New Roman"/>
          <w:sz w:val="24"/>
          <w:szCs w:val="24"/>
        </w:rPr>
        <w:t>.</w:t>
      </w:r>
    </w:p>
    <w:p w:rsidR="002B5D9D" w:rsidRDefault="002B5D9D" w:rsidP="002B5D9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4.3</w:t>
      </w:r>
      <w:r w:rsidRPr="00463302">
        <w:rPr>
          <w:rFonts w:ascii="Times New Roman" w:hAnsi="Times New Roman" w:cs="Times New Roman"/>
          <w:sz w:val="24"/>
          <w:szCs w:val="24"/>
        </w:rPr>
        <w:t>.</w:t>
      </w:r>
      <w:r>
        <w:rPr>
          <w:rFonts w:ascii="Times New Roman" w:hAnsi="Times New Roman" w:cs="Times New Roman"/>
          <w:sz w:val="24"/>
          <w:szCs w:val="24"/>
        </w:rPr>
        <w:t xml:space="preserve"> Изисквания за качество.</w:t>
      </w:r>
    </w:p>
    <w:p w:rsidR="002B5D9D" w:rsidRDefault="002B5D9D" w:rsidP="002B5D9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4.5. Минимални изисквания.</w:t>
      </w:r>
    </w:p>
    <w:p w:rsidR="002B5D9D" w:rsidRDefault="002B5D9D" w:rsidP="002B5D9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4.6. Ограничения при изпълнение на поръчката. </w:t>
      </w:r>
    </w:p>
    <w:p w:rsidR="002B5D9D" w:rsidRDefault="002B5D9D" w:rsidP="002B5D9D">
      <w:pPr>
        <w:spacing w:after="0" w:line="240" w:lineRule="auto"/>
        <w:rPr>
          <w:rFonts w:ascii="Times New Roman" w:hAnsi="Times New Roman" w:cs="Times New Roman"/>
          <w:sz w:val="24"/>
          <w:szCs w:val="24"/>
        </w:rPr>
      </w:pPr>
    </w:p>
    <w:p w:rsidR="002B5D9D" w:rsidRDefault="002B5D9D" w:rsidP="002B5D9D">
      <w:pPr>
        <w:spacing w:after="0" w:line="240" w:lineRule="auto"/>
        <w:rPr>
          <w:rFonts w:ascii="Times New Roman" w:hAnsi="Times New Roman" w:cs="Times New Roman"/>
          <w:b/>
          <w:sz w:val="24"/>
          <w:szCs w:val="24"/>
        </w:rPr>
      </w:pPr>
      <w:r w:rsidRPr="000A2156">
        <w:rPr>
          <w:rFonts w:ascii="Times New Roman" w:hAnsi="Times New Roman" w:cs="Times New Roman"/>
          <w:b/>
          <w:sz w:val="24"/>
          <w:szCs w:val="24"/>
        </w:rPr>
        <w:t xml:space="preserve">5. Гаранции. </w:t>
      </w:r>
    </w:p>
    <w:p w:rsidR="002B5D9D" w:rsidRDefault="002B5D9D" w:rsidP="002B5D9D">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5.1. Гаранция за участие.</w:t>
      </w:r>
    </w:p>
    <w:p w:rsidR="002B5D9D" w:rsidRDefault="002B5D9D" w:rsidP="002B5D9D">
      <w:pPr>
        <w:spacing w:after="0" w:line="240" w:lineRule="auto"/>
        <w:rPr>
          <w:rFonts w:ascii="Times New Roman" w:hAnsi="Times New Roman" w:cs="Times New Roman"/>
          <w:sz w:val="24"/>
          <w:szCs w:val="24"/>
        </w:rPr>
      </w:pPr>
      <w:r>
        <w:rPr>
          <w:rFonts w:ascii="Times New Roman" w:hAnsi="Times New Roman" w:cs="Times New Roman"/>
          <w:sz w:val="24"/>
          <w:szCs w:val="24"/>
        </w:rPr>
        <w:tab/>
        <w:t>5.2. Условия за освобождаване и з</w:t>
      </w:r>
      <w:r w:rsidRPr="000A2156">
        <w:rPr>
          <w:rFonts w:ascii="Times New Roman" w:hAnsi="Times New Roman" w:cs="Times New Roman"/>
          <w:sz w:val="24"/>
          <w:szCs w:val="24"/>
        </w:rPr>
        <w:t>адържане на гаранцията за участие</w:t>
      </w:r>
      <w:r>
        <w:rPr>
          <w:rFonts w:ascii="Times New Roman" w:hAnsi="Times New Roman" w:cs="Times New Roman"/>
          <w:sz w:val="24"/>
          <w:szCs w:val="24"/>
        </w:rPr>
        <w:t>.</w:t>
      </w:r>
    </w:p>
    <w:p w:rsidR="002B5D9D" w:rsidRDefault="002B5D9D" w:rsidP="002B5D9D">
      <w:pPr>
        <w:spacing w:after="0" w:line="240" w:lineRule="auto"/>
        <w:rPr>
          <w:rFonts w:ascii="Times New Roman" w:hAnsi="Times New Roman" w:cs="Times New Roman"/>
          <w:sz w:val="24"/>
          <w:szCs w:val="24"/>
        </w:rPr>
      </w:pPr>
      <w:r>
        <w:rPr>
          <w:rFonts w:ascii="Times New Roman" w:hAnsi="Times New Roman" w:cs="Times New Roman"/>
          <w:sz w:val="24"/>
          <w:szCs w:val="24"/>
        </w:rPr>
        <w:tab/>
        <w:t>5.3. Гаранция за изпълнение на договора.</w:t>
      </w:r>
    </w:p>
    <w:p w:rsidR="002B5D9D" w:rsidRPr="000A2156" w:rsidRDefault="002B5D9D" w:rsidP="002B5D9D">
      <w:pPr>
        <w:spacing w:after="0" w:line="240" w:lineRule="auto"/>
        <w:rPr>
          <w:rFonts w:ascii="Times New Roman" w:hAnsi="Times New Roman" w:cs="Times New Roman"/>
          <w:sz w:val="24"/>
          <w:szCs w:val="24"/>
        </w:rPr>
      </w:pPr>
      <w:r>
        <w:rPr>
          <w:rFonts w:ascii="Times New Roman" w:hAnsi="Times New Roman" w:cs="Times New Roman"/>
          <w:sz w:val="24"/>
          <w:szCs w:val="24"/>
        </w:rPr>
        <w:tab/>
        <w:t>5.4. Условия за освобождаване и з</w:t>
      </w:r>
      <w:r w:rsidRPr="000A2156">
        <w:rPr>
          <w:rFonts w:ascii="Times New Roman" w:hAnsi="Times New Roman" w:cs="Times New Roman"/>
          <w:sz w:val="24"/>
          <w:szCs w:val="24"/>
        </w:rPr>
        <w:t>адържане на гаранцията</w:t>
      </w:r>
      <w:r>
        <w:rPr>
          <w:rFonts w:ascii="Times New Roman" w:hAnsi="Times New Roman" w:cs="Times New Roman"/>
          <w:sz w:val="24"/>
          <w:szCs w:val="24"/>
        </w:rPr>
        <w:t xml:space="preserve"> за изпълнение на договора.</w:t>
      </w:r>
    </w:p>
    <w:p w:rsidR="002B5D9D" w:rsidRPr="00463302" w:rsidRDefault="002B5D9D" w:rsidP="002B5D9D">
      <w:pPr>
        <w:spacing w:after="0" w:line="240" w:lineRule="auto"/>
        <w:rPr>
          <w:rFonts w:ascii="Times New Roman" w:hAnsi="Times New Roman" w:cs="Times New Roman"/>
          <w:b/>
          <w:sz w:val="24"/>
          <w:szCs w:val="24"/>
        </w:rPr>
      </w:pPr>
    </w:p>
    <w:p w:rsidR="002B5D9D" w:rsidRPr="00463302" w:rsidRDefault="002B5D9D" w:rsidP="002B5D9D">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Pr="00463302">
        <w:rPr>
          <w:rFonts w:ascii="Times New Roman" w:hAnsi="Times New Roman" w:cs="Times New Roman"/>
          <w:b/>
          <w:sz w:val="24"/>
          <w:szCs w:val="24"/>
        </w:rPr>
        <w:t>. Указания за подготовка на офертите.</w:t>
      </w:r>
    </w:p>
    <w:p w:rsidR="002B5D9D" w:rsidRDefault="002B5D9D" w:rsidP="002B5D9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w:t>
      </w:r>
      <w:r w:rsidRPr="00463302">
        <w:rPr>
          <w:rFonts w:ascii="Times New Roman" w:hAnsi="Times New Roman" w:cs="Times New Roman"/>
          <w:sz w:val="24"/>
          <w:szCs w:val="24"/>
        </w:rPr>
        <w:t xml:space="preserve">.1. </w:t>
      </w:r>
      <w:r>
        <w:rPr>
          <w:rFonts w:ascii="Times New Roman" w:hAnsi="Times New Roman" w:cs="Times New Roman"/>
          <w:sz w:val="24"/>
          <w:szCs w:val="24"/>
        </w:rPr>
        <w:t>Изчисляване на сроковете</w:t>
      </w:r>
      <w:r w:rsidRPr="00463302">
        <w:rPr>
          <w:rFonts w:ascii="Times New Roman" w:hAnsi="Times New Roman" w:cs="Times New Roman"/>
          <w:sz w:val="24"/>
          <w:szCs w:val="24"/>
        </w:rPr>
        <w:t>.</w:t>
      </w:r>
    </w:p>
    <w:p w:rsidR="002B5D9D" w:rsidRPr="00463302" w:rsidRDefault="002B5D9D" w:rsidP="002B5D9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6.2. Съдържание на офертите.</w:t>
      </w:r>
    </w:p>
    <w:p w:rsidR="002B5D9D" w:rsidRPr="00463302" w:rsidRDefault="002B5D9D" w:rsidP="002B5D9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6.3. Плик № 1 „Документи за подбор“.</w:t>
      </w:r>
    </w:p>
    <w:p w:rsidR="002B5D9D" w:rsidRPr="00463302" w:rsidRDefault="002B5D9D" w:rsidP="002B5D9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6.4. </w:t>
      </w:r>
      <w:r w:rsidRPr="00463302">
        <w:rPr>
          <w:rFonts w:ascii="Times New Roman" w:hAnsi="Times New Roman" w:cs="Times New Roman"/>
          <w:sz w:val="24"/>
          <w:szCs w:val="24"/>
        </w:rPr>
        <w:t>Плик № 2 „Предложе</w:t>
      </w:r>
      <w:r>
        <w:rPr>
          <w:rFonts w:ascii="Times New Roman" w:hAnsi="Times New Roman" w:cs="Times New Roman"/>
          <w:sz w:val="24"/>
          <w:szCs w:val="24"/>
        </w:rPr>
        <w:t>ние за изпълнение на поръчката“.</w:t>
      </w:r>
    </w:p>
    <w:p w:rsidR="002B5D9D" w:rsidRPr="00463302" w:rsidRDefault="002B5D9D" w:rsidP="002B5D9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6.5. </w:t>
      </w:r>
      <w:r w:rsidRPr="00463302">
        <w:rPr>
          <w:rFonts w:ascii="Times New Roman" w:hAnsi="Times New Roman" w:cs="Times New Roman"/>
          <w:sz w:val="24"/>
          <w:szCs w:val="24"/>
        </w:rPr>
        <w:t>Плик № 3 „Предлагана цена“.</w:t>
      </w:r>
      <w:r>
        <w:rPr>
          <w:rFonts w:ascii="Times New Roman" w:hAnsi="Times New Roman" w:cs="Times New Roman"/>
          <w:sz w:val="24"/>
          <w:szCs w:val="24"/>
        </w:rPr>
        <w:t xml:space="preserve"> Начин на образуване на предлаганата цена. </w:t>
      </w:r>
    </w:p>
    <w:p w:rsidR="002B5D9D" w:rsidRPr="00463302" w:rsidRDefault="002B5D9D" w:rsidP="002B5D9D">
      <w:pPr>
        <w:spacing w:after="0" w:line="240" w:lineRule="auto"/>
        <w:rPr>
          <w:rFonts w:ascii="Times New Roman" w:hAnsi="Times New Roman" w:cs="Times New Roman"/>
          <w:b/>
          <w:sz w:val="24"/>
          <w:szCs w:val="24"/>
        </w:rPr>
      </w:pPr>
    </w:p>
    <w:p w:rsidR="002B5D9D" w:rsidRDefault="002B5D9D" w:rsidP="002B5D9D">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463302">
        <w:rPr>
          <w:rFonts w:ascii="Times New Roman" w:hAnsi="Times New Roman" w:cs="Times New Roman"/>
          <w:b/>
          <w:sz w:val="24"/>
          <w:szCs w:val="24"/>
        </w:rPr>
        <w:t>.</w:t>
      </w:r>
      <w:r>
        <w:rPr>
          <w:rFonts w:ascii="Times New Roman" w:hAnsi="Times New Roman" w:cs="Times New Roman"/>
          <w:b/>
          <w:sz w:val="24"/>
          <w:szCs w:val="24"/>
        </w:rPr>
        <w:t xml:space="preserve"> Разглеждане, оценка и класиране на офертите.</w:t>
      </w:r>
    </w:p>
    <w:p w:rsidR="002B5D9D" w:rsidRDefault="002B5D9D" w:rsidP="002B5D9D">
      <w:pPr>
        <w:spacing w:after="0" w:line="240" w:lineRule="auto"/>
        <w:rPr>
          <w:rFonts w:ascii="Times New Roman" w:hAnsi="Times New Roman" w:cs="Times New Roman"/>
          <w:b/>
          <w:sz w:val="24"/>
          <w:szCs w:val="24"/>
        </w:rPr>
      </w:pPr>
    </w:p>
    <w:p w:rsidR="002B5D9D" w:rsidRDefault="002B5D9D" w:rsidP="002B5D9D">
      <w:pPr>
        <w:spacing w:after="0" w:line="240" w:lineRule="auto"/>
        <w:rPr>
          <w:rFonts w:ascii="Times New Roman" w:hAnsi="Times New Roman" w:cs="Times New Roman"/>
          <w:b/>
          <w:sz w:val="24"/>
          <w:szCs w:val="24"/>
        </w:rPr>
      </w:pPr>
      <w:r>
        <w:rPr>
          <w:rFonts w:ascii="Times New Roman" w:hAnsi="Times New Roman" w:cs="Times New Roman"/>
          <w:b/>
          <w:sz w:val="24"/>
          <w:szCs w:val="24"/>
        </w:rPr>
        <w:t>8. Определяне на изпълнител.</w:t>
      </w:r>
      <w:r w:rsidRPr="00463302">
        <w:rPr>
          <w:rFonts w:ascii="Times New Roman" w:hAnsi="Times New Roman" w:cs="Times New Roman"/>
          <w:b/>
          <w:sz w:val="24"/>
          <w:szCs w:val="24"/>
        </w:rPr>
        <w:t xml:space="preserve"> </w:t>
      </w:r>
    </w:p>
    <w:p w:rsidR="002B5D9D" w:rsidRPr="00463302" w:rsidRDefault="002B5D9D" w:rsidP="002B5D9D">
      <w:pPr>
        <w:spacing w:after="0" w:line="240" w:lineRule="auto"/>
        <w:rPr>
          <w:rFonts w:ascii="Times New Roman" w:hAnsi="Times New Roman" w:cs="Times New Roman"/>
          <w:b/>
          <w:sz w:val="24"/>
          <w:szCs w:val="24"/>
        </w:rPr>
      </w:pPr>
    </w:p>
    <w:p w:rsidR="002B5D9D" w:rsidRDefault="002B5D9D" w:rsidP="002B5D9D">
      <w:pPr>
        <w:spacing w:after="0" w:line="240" w:lineRule="auto"/>
        <w:rPr>
          <w:rFonts w:ascii="Times New Roman" w:hAnsi="Times New Roman" w:cs="Times New Roman"/>
          <w:b/>
          <w:sz w:val="24"/>
          <w:szCs w:val="24"/>
        </w:rPr>
      </w:pPr>
      <w:r w:rsidRPr="00463302">
        <w:rPr>
          <w:rFonts w:ascii="Times New Roman" w:hAnsi="Times New Roman" w:cs="Times New Roman"/>
          <w:b/>
          <w:sz w:val="24"/>
          <w:szCs w:val="24"/>
        </w:rPr>
        <w:t>9. Други указания.</w:t>
      </w:r>
    </w:p>
    <w:p w:rsidR="002B5D9D" w:rsidRDefault="002B5D9D" w:rsidP="002B5D9D">
      <w:pPr>
        <w:spacing w:after="0" w:line="240" w:lineRule="auto"/>
        <w:rPr>
          <w:rFonts w:ascii="Times New Roman" w:hAnsi="Times New Roman" w:cs="Times New Roman"/>
          <w:b/>
          <w:sz w:val="24"/>
          <w:szCs w:val="24"/>
        </w:rPr>
      </w:pPr>
    </w:p>
    <w:p w:rsidR="002B5D9D" w:rsidRPr="00463302" w:rsidRDefault="002B5D9D" w:rsidP="002B5D9D">
      <w:pPr>
        <w:spacing w:after="0" w:line="240" w:lineRule="auto"/>
        <w:rPr>
          <w:rFonts w:ascii="Times New Roman" w:hAnsi="Times New Roman" w:cs="Times New Roman"/>
          <w:b/>
          <w:sz w:val="24"/>
          <w:szCs w:val="24"/>
        </w:rPr>
      </w:pPr>
      <w:r>
        <w:rPr>
          <w:rFonts w:ascii="Times New Roman" w:hAnsi="Times New Roman" w:cs="Times New Roman"/>
          <w:b/>
          <w:sz w:val="24"/>
          <w:szCs w:val="24"/>
        </w:rPr>
        <w:t>10. Методика – критерии за оценка на предложенията и определяне на тежестта им в комплексната оценка.</w:t>
      </w:r>
    </w:p>
    <w:p w:rsidR="002B5D9D" w:rsidRPr="00463302" w:rsidRDefault="002B5D9D" w:rsidP="002B5D9D">
      <w:pPr>
        <w:pStyle w:val="1"/>
        <w:spacing w:before="0" w:line="240" w:lineRule="auto"/>
        <w:jc w:val="both"/>
        <w:rPr>
          <w:noProof w:val="0"/>
          <w:lang w:val="bg-BG"/>
        </w:rPr>
      </w:pPr>
    </w:p>
    <w:p w:rsidR="002B5D9D" w:rsidRDefault="002B5D9D" w:rsidP="002B5D9D">
      <w:pPr>
        <w:pStyle w:val="1"/>
        <w:spacing w:before="0" w:line="240" w:lineRule="auto"/>
        <w:jc w:val="both"/>
        <w:rPr>
          <w:noProof w:val="0"/>
          <w:lang w:val="bg-BG"/>
        </w:rPr>
      </w:pPr>
      <w:r w:rsidRPr="00463302">
        <w:rPr>
          <w:noProof w:val="0"/>
          <w:lang w:val="bg-BG"/>
        </w:rPr>
        <w:t>11. Образци на документи.</w:t>
      </w:r>
    </w:p>
    <w:p w:rsidR="002B5D9D" w:rsidRPr="009669B0" w:rsidRDefault="002B5D9D" w:rsidP="002B5D9D">
      <w:pPr>
        <w:ind w:left="360"/>
        <w:contextualSpacing/>
        <w:jc w:val="both"/>
        <w:rPr>
          <w:rFonts w:ascii="Times New Roman" w:hAnsi="Times New Roman" w:cs="Times New Roman"/>
          <w:sz w:val="24"/>
          <w:szCs w:val="24"/>
        </w:rPr>
      </w:pPr>
      <w:r w:rsidRPr="009669B0">
        <w:rPr>
          <w:rFonts w:ascii="Times New Roman" w:hAnsi="Times New Roman" w:cs="Times New Roman"/>
          <w:sz w:val="24"/>
          <w:szCs w:val="24"/>
        </w:rPr>
        <w:t xml:space="preserve">11.1.Списък на документите и информацията, съдържащи се в офертата, подписан от участника </w:t>
      </w:r>
      <w:r w:rsidRPr="009669B0">
        <w:rPr>
          <w:rFonts w:ascii="Times New Roman" w:hAnsi="Times New Roman" w:cs="Times New Roman"/>
          <w:sz w:val="24"/>
          <w:szCs w:val="24"/>
          <w:lang w:val="en-US"/>
        </w:rPr>
        <w:t>(</w:t>
      </w:r>
      <w:r w:rsidRPr="009669B0">
        <w:rPr>
          <w:rFonts w:ascii="Times New Roman" w:hAnsi="Times New Roman" w:cs="Times New Roman"/>
          <w:sz w:val="24"/>
          <w:szCs w:val="24"/>
        </w:rPr>
        <w:t>съдържанието му се определя според документите, които участникът е приложил в офертата си</w:t>
      </w:r>
      <w:r w:rsidRPr="009669B0">
        <w:rPr>
          <w:rFonts w:ascii="Times New Roman" w:hAnsi="Times New Roman" w:cs="Times New Roman"/>
          <w:sz w:val="24"/>
          <w:szCs w:val="24"/>
          <w:lang w:val="en-US"/>
        </w:rPr>
        <w:t>)</w:t>
      </w:r>
      <w:r>
        <w:rPr>
          <w:rFonts w:ascii="Times New Roman" w:hAnsi="Times New Roman" w:cs="Times New Roman"/>
          <w:sz w:val="24"/>
          <w:szCs w:val="24"/>
        </w:rPr>
        <w:t>;</w:t>
      </w:r>
    </w:p>
    <w:p w:rsidR="002B5D9D" w:rsidRPr="00373524" w:rsidRDefault="002B5D9D" w:rsidP="002B5D9D">
      <w:pPr>
        <w:ind w:left="360"/>
        <w:contextualSpacing/>
        <w:jc w:val="both"/>
        <w:rPr>
          <w:rFonts w:ascii="Times New Roman" w:hAnsi="Times New Roman" w:cs="Times New Roman"/>
          <w:sz w:val="24"/>
          <w:szCs w:val="24"/>
        </w:rPr>
      </w:pPr>
      <w:r w:rsidRPr="009669B0">
        <w:rPr>
          <w:rFonts w:ascii="Times New Roman" w:hAnsi="Times New Roman" w:cs="Times New Roman"/>
          <w:sz w:val="24"/>
          <w:szCs w:val="24"/>
        </w:rPr>
        <w:t>11.2. Представяне</w:t>
      </w:r>
      <w:r w:rsidRPr="00373524">
        <w:rPr>
          <w:rFonts w:ascii="Times New Roman" w:hAnsi="Times New Roman" w:cs="Times New Roman"/>
          <w:sz w:val="24"/>
          <w:szCs w:val="24"/>
        </w:rPr>
        <w:t xml:space="preserve"> на участника съгласно чл. 56, ал.1, т.1 от ЗОП </w:t>
      </w:r>
    </w:p>
    <w:p w:rsidR="002B5D9D" w:rsidRDefault="002B5D9D" w:rsidP="002B5D9D">
      <w:pPr>
        <w:ind w:left="360"/>
        <w:contextualSpacing/>
        <w:jc w:val="both"/>
        <w:rPr>
          <w:rFonts w:ascii="Times New Roman" w:hAnsi="Times New Roman" w:cs="Times New Roman"/>
          <w:sz w:val="24"/>
          <w:szCs w:val="24"/>
        </w:rPr>
      </w:pPr>
      <w:r w:rsidRPr="009669B0">
        <w:rPr>
          <w:rFonts w:ascii="Times New Roman" w:hAnsi="Times New Roman" w:cs="Times New Roman"/>
          <w:sz w:val="24"/>
          <w:szCs w:val="24"/>
        </w:rPr>
        <w:t xml:space="preserve">11.3. Декларация </w:t>
      </w:r>
      <w:r w:rsidRPr="00373524">
        <w:rPr>
          <w:rFonts w:ascii="Times New Roman" w:hAnsi="Times New Roman" w:cs="Times New Roman"/>
          <w:sz w:val="24"/>
          <w:szCs w:val="24"/>
        </w:rPr>
        <w:t>относно липсата на  обстоятелства по чл. 47, ал.9 от ЗОП</w:t>
      </w:r>
    </w:p>
    <w:p w:rsidR="002B5D9D" w:rsidRDefault="002B5D9D" w:rsidP="002B5D9D">
      <w:pPr>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11.4. </w:t>
      </w:r>
      <w:r w:rsidRPr="00FD3918">
        <w:rPr>
          <w:rFonts w:ascii="Times New Roman" w:hAnsi="Times New Roman" w:cs="Times New Roman"/>
          <w:sz w:val="24"/>
          <w:szCs w:val="24"/>
        </w:rPr>
        <w:t xml:space="preserve">Декларация за липса на свързаност с друг участник по </w:t>
      </w:r>
      <w:hyperlink r:id="rId8" w:anchor="p18616911" w:history="1">
        <w:r w:rsidRPr="00FD3918">
          <w:rPr>
            <w:rFonts w:ascii="Times New Roman" w:hAnsi="Times New Roman" w:cs="Times New Roman"/>
            <w:sz w:val="24"/>
            <w:szCs w:val="24"/>
          </w:rPr>
          <w:t>чл. 55, ал. 7</w:t>
        </w:r>
      </w:hyperlink>
      <w:r w:rsidRPr="00FD3918">
        <w:rPr>
          <w:rFonts w:ascii="Times New Roman" w:hAnsi="Times New Roman" w:cs="Times New Roman"/>
          <w:sz w:val="24"/>
          <w:szCs w:val="24"/>
        </w:rPr>
        <w:t xml:space="preserve"> от ЗОП, както и за липса на обстоятелство по </w:t>
      </w:r>
      <w:hyperlink r:id="rId9" w:anchor="p18616855" w:history="1">
        <w:r w:rsidRPr="00FD3918">
          <w:rPr>
            <w:rFonts w:ascii="Times New Roman" w:hAnsi="Times New Roman" w:cs="Times New Roman"/>
            <w:sz w:val="24"/>
            <w:szCs w:val="24"/>
          </w:rPr>
          <w:t>чл. 8, ал. 8, т. 2</w:t>
        </w:r>
      </w:hyperlink>
      <w:r w:rsidRPr="00FD3918">
        <w:rPr>
          <w:rFonts w:ascii="Times New Roman" w:hAnsi="Times New Roman" w:cs="Times New Roman"/>
          <w:sz w:val="24"/>
          <w:szCs w:val="24"/>
        </w:rPr>
        <w:t xml:space="preserve"> от ЗОП;</w:t>
      </w:r>
    </w:p>
    <w:p w:rsidR="002B5D9D" w:rsidRPr="00FD3918" w:rsidRDefault="002B5D9D" w:rsidP="002B5D9D">
      <w:pPr>
        <w:ind w:left="360"/>
        <w:contextualSpacing/>
        <w:jc w:val="both"/>
        <w:rPr>
          <w:rFonts w:ascii="Times New Roman" w:hAnsi="Times New Roman" w:cs="Times New Roman"/>
          <w:sz w:val="24"/>
          <w:szCs w:val="24"/>
        </w:rPr>
      </w:pPr>
      <w:r w:rsidRPr="00FD3918">
        <w:rPr>
          <w:rFonts w:ascii="Times New Roman" w:hAnsi="Times New Roman" w:cs="Times New Roman"/>
          <w:sz w:val="24"/>
          <w:szCs w:val="24"/>
        </w:rPr>
        <w:t>11.5. Декларация за използване на подизпълнители при изпълнение на поръчката;</w:t>
      </w:r>
    </w:p>
    <w:p w:rsidR="002B5D9D" w:rsidRPr="00FD3918" w:rsidRDefault="002B5D9D" w:rsidP="002B5D9D">
      <w:pPr>
        <w:ind w:left="360"/>
        <w:contextualSpacing/>
        <w:jc w:val="both"/>
        <w:rPr>
          <w:rFonts w:ascii="Times New Roman" w:hAnsi="Times New Roman" w:cs="Times New Roman"/>
          <w:sz w:val="24"/>
          <w:szCs w:val="24"/>
        </w:rPr>
      </w:pPr>
      <w:r w:rsidRPr="00FD3918">
        <w:rPr>
          <w:rFonts w:ascii="Times New Roman" w:hAnsi="Times New Roman" w:cs="Times New Roman"/>
          <w:sz w:val="24"/>
          <w:szCs w:val="24"/>
        </w:rPr>
        <w:t>11.6. Декларация за съгласие за участие като подизпълнител;</w:t>
      </w:r>
    </w:p>
    <w:p w:rsidR="002B5D9D" w:rsidRPr="00FD3918" w:rsidRDefault="002B5D9D" w:rsidP="002B5D9D">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11.7. </w:t>
      </w:r>
      <w:r w:rsidRPr="00FD3918">
        <w:rPr>
          <w:rFonts w:ascii="Times New Roman" w:hAnsi="Times New Roman" w:cs="Times New Roman"/>
          <w:sz w:val="24"/>
          <w:szCs w:val="24"/>
        </w:rPr>
        <w:t xml:space="preserve">Декларация за </w:t>
      </w:r>
      <w:r>
        <w:rPr>
          <w:rFonts w:ascii="Times New Roman" w:hAnsi="Times New Roman" w:cs="Times New Roman"/>
          <w:sz w:val="24"/>
          <w:szCs w:val="24"/>
        </w:rPr>
        <w:t>ангажираност с действия, бездействия и работа на подизпълнители</w:t>
      </w:r>
      <w:r w:rsidRPr="00FD3918">
        <w:rPr>
          <w:rFonts w:ascii="Times New Roman" w:hAnsi="Times New Roman" w:cs="Times New Roman"/>
          <w:sz w:val="24"/>
          <w:szCs w:val="24"/>
        </w:rPr>
        <w:t>;</w:t>
      </w:r>
    </w:p>
    <w:p w:rsidR="002B5D9D" w:rsidRPr="00FD3918" w:rsidRDefault="002B5D9D" w:rsidP="002B5D9D">
      <w:pPr>
        <w:ind w:left="360"/>
        <w:contextualSpacing/>
        <w:jc w:val="both"/>
        <w:rPr>
          <w:rFonts w:ascii="Times New Roman" w:hAnsi="Times New Roman" w:cs="Times New Roman"/>
          <w:sz w:val="24"/>
          <w:szCs w:val="24"/>
        </w:rPr>
      </w:pPr>
      <w:r w:rsidRPr="00FD3918">
        <w:rPr>
          <w:rFonts w:ascii="Times New Roman" w:hAnsi="Times New Roman" w:cs="Times New Roman"/>
          <w:sz w:val="24"/>
          <w:szCs w:val="24"/>
        </w:rPr>
        <w:t>11.8. Декларация за запознаване с условията на процедурата;</w:t>
      </w:r>
    </w:p>
    <w:p w:rsidR="002B5D9D" w:rsidRPr="00FD3918" w:rsidRDefault="002B5D9D" w:rsidP="002B5D9D">
      <w:pPr>
        <w:ind w:left="360"/>
        <w:contextualSpacing/>
        <w:jc w:val="both"/>
        <w:rPr>
          <w:rFonts w:ascii="Times New Roman" w:hAnsi="Times New Roman" w:cs="Times New Roman"/>
          <w:sz w:val="24"/>
          <w:szCs w:val="24"/>
        </w:rPr>
      </w:pPr>
      <w:r w:rsidRPr="00FD3918">
        <w:rPr>
          <w:rFonts w:ascii="Times New Roman" w:hAnsi="Times New Roman" w:cs="Times New Roman"/>
          <w:sz w:val="24"/>
          <w:szCs w:val="24"/>
        </w:rPr>
        <w:t>11.9. Декларация за приемане на условията в проекта на договор;</w:t>
      </w:r>
    </w:p>
    <w:p w:rsidR="002B5D9D" w:rsidRDefault="002B5D9D" w:rsidP="002B5D9D">
      <w:pPr>
        <w:ind w:left="360"/>
        <w:contextualSpacing/>
        <w:jc w:val="both"/>
        <w:rPr>
          <w:rFonts w:ascii="Times New Roman" w:hAnsi="Times New Roman" w:cs="Times New Roman"/>
          <w:sz w:val="24"/>
          <w:szCs w:val="24"/>
        </w:rPr>
      </w:pPr>
      <w:r w:rsidRPr="00FD3918">
        <w:rPr>
          <w:rFonts w:ascii="Times New Roman" w:hAnsi="Times New Roman" w:cs="Times New Roman"/>
          <w:sz w:val="24"/>
          <w:szCs w:val="24"/>
        </w:rPr>
        <w:t>11.10. Декларация по чл. 56, ал. 1, т. 11 от ЗОП;</w:t>
      </w:r>
    </w:p>
    <w:p w:rsidR="002B5D9D" w:rsidRDefault="002B5D9D" w:rsidP="002B5D9D">
      <w:pPr>
        <w:ind w:left="360"/>
        <w:contextualSpacing/>
        <w:jc w:val="both"/>
        <w:rPr>
          <w:rFonts w:ascii="Times New Roman" w:hAnsi="Times New Roman" w:cs="Times New Roman"/>
          <w:sz w:val="24"/>
          <w:szCs w:val="24"/>
        </w:rPr>
      </w:pPr>
      <w:r>
        <w:rPr>
          <w:rFonts w:ascii="Times New Roman" w:hAnsi="Times New Roman" w:cs="Times New Roman"/>
          <w:sz w:val="24"/>
          <w:szCs w:val="24"/>
        </w:rPr>
        <w:t>11.11. С</w:t>
      </w:r>
      <w:r w:rsidRPr="00BD07AA">
        <w:rPr>
          <w:rFonts w:ascii="Times New Roman" w:hAnsi="Times New Roman" w:cs="Times New Roman"/>
          <w:sz w:val="24"/>
          <w:szCs w:val="24"/>
        </w:rPr>
        <w:t xml:space="preserve">писък на </w:t>
      </w:r>
      <w:r>
        <w:rPr>
          <w:rFonts w:ascii="Times New Roman" w:hAnsi="Times New Roman" w:cs="Times New Roman"/>
          <w:sz w:val="24"/>
          <w:szCs w:val="24"/>
        </w:rPr>
        <w:t>доставките</w:t>
      </w:r>
      <w:r w:rsidRPr="00BD07AA">
        <w:rPr>
          <w:rFonts w:ascii="Times New Roman" w:hAnsi="Times New Roman" w:cs="Times New Roman"/>
          <w:sz w:val="24"/>
          <w:szCs w:val="24"/>
        </w:rPr>
        <w:t>, които са еднакви или сходни с предмета на обществената поръчка, изпълнени през последните три години, считано от датата на подаване на заявлението или на офертата</w:t>
      </w:r>
      <w:r>
        <w:rPr>
          <w:rFonts w:ascii="Times New Roman" w:hAnsi="Times New Roman" w:cs="Times New Roman"/>
          <w:sz w:val="24"/>
          <w:szCs w:val="24"/>
        </w:rPr>
        <w:t>;</w:t>
      </w:r>
    </w:p>
    <w:p w:rsidR="002B5D9D" w:rsidRDefault="002B5D9D" w:rsidP="002B5D9D">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11.12. Техническо предложение за изпълнение на поръчката. </w:t>
      </w:r>
    </w:p>
    <w:p w:rsidR="002B5D9D" w:rsidRPr="00710DB1" w:rsidRDefault="002B5D9D" w:rsidP="002B5D9D">
      <w:pPr>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11.13. Ценово предложение. </w:t>
      </w:r>
    </w:p>
    <w:p w:rsidR="002B5D9D" w:rsidRPr="00FD3918" w:rsidRDefault="002B5D9D" w:rsidP="002B5D9D">
      <w:pPr>
        <w:ind w:left="360"/>
        <w:contextualSpacing/>
        <w:jc w:val="both"/>
        <w:rPr>
          <w:rFonts w:ascii="Times New Roman" w:hAnsi="Times New Roman" w:cs="Times New Roman"/>
          <w:sz w:val="24"/>
          <w:szCs w:val="24"/>
        </w:rPr>
      </w:pPr>
    </w:p>
    <w:p w:rsidR="002B5D9D" w:rsidRPr="00B646CD" w:rsidRDefault="002B5D9D" w:rsidP="002B5D9D">
      <w:pPr>
        <w:rPr>
          <w:rFonts w:ascii="Times New Roman" w:hAnsi="Times New Roman" w:cs="Times New Roman"/>
          <w:b/>
          <w:sz w:val="24"/>
          <w:szCs w:val="24"/>
        </w:rPr>
      </w:pPr>
      <w:r w:rsidRPr="00B646CD">
        <w:rPr>
          <w:rFonts w:ascii="Times New Roman" w:hAnsi="Times New Roman" w:cs="Times New Roman"/>
          <w:b/>
          <w:sz w:val="24"/>
          <w:szCs w:val="24"/>
        </w:rPr>
        <w:t>12. Проект на договор.</w:t>
      </w:r>
    </w:p>
    <w:p w:rsidR="002B5D9D" w:rsidRPr="00B646CD" w:rsidRDefault="002B5D9D" w:rsidP="002B5D9D">
      <w:pPr>
        <w:rPr>
          <w:b/>
        </w:rPr>
      </w:pPr>
    </w:p>
    <w:p w:rsidR="002B5D9D" w:rsidRPr="00463302" w:rsidRDefault="002B5D9D" w:rsidP="002B5D9D">
      <w:pPr>
        <w:rPr>
          <w:rFonts w:ascii="Times New Roman" w:hAnsi="Times New Roman" w:cs="Times New Roman"/>
          <w:sz w:val="24"/>
          <w:szCs w:val="24"/>
        </w:rPr>
      </w:pPr>
      <w:r w:rsidRPr="00463302">
        <w:rPr>
          <w:rFonts w:ascii="Times New Roman" w:hAnsi="Times New Roman" w:cs="Times New Roman"/>
          <w:sz w:val="24"/>
          <w:szCs w:val="24"/>
        </w:rPr>
        <w:br w:type="page"/>
      </w:r>
    </w:p>
    <w:p w:rsidR="002B5D9D" w:rsidRPr="00893B0F" w:rsidRDefault="002B5D9D" w:rsidP="002B5D9D">
      <w:pPr>
        <w:shd w:val="clear" w:color="auto" w:fill="B8CCE4"/>
        <w:ind w:firstLine="708"/>
        <w:rPr>
          <w:rFonts w:ascii="Times New Roman" w:hAnsi="Times New Roman" w:cs="Times New Roman"/>
          <w:b/>
          <w:sz w:val="24"/>
          <w:szCs w:val="24"/>
        </w:rPr>
      </w:pPr>
      <w:r w:rsidRPr="00893B0F">
        <w:rPr>
          <w:rFonts w:ascii="Times New Roman" w:hAnsi="Times New Roman" w:cs="Times New Roman"/>
          <w:b/>
          <w:sz w:val="24"/>
          <w:szCs w:val="24"/>
        </w:rPr>
        <w:lastRenderedPageBreak/>
        <w:t>1.  РЕШЕНИЕ ЗА ОТКРИВАНЕ НА ПРОЦЕДУРА.</w:t>
      </w:r>
    </w:p>
    <w:p w:rsidR="002B5D9D" w:rsidRPr="00BA5641" w:rsidRDefault="002B5D9D" w:rsidP="002B5D9D">
      <w:pPr>
        <w:jc w:val="both"/>
        <w:rPr>
          <w:rFonts w:ascii="Times New Roman" w:hAnsi="Times New Roman" w:cs="Times New Roman"/>
          <w:b/>
          <w:sz w:val="24"/>
          <w:szCs w:val="24"/>
        </w:rPr>
      </w:pPr>
      <w:r w:rsidRPr="00893B0F">
        <w:rPr>
          <w:rFonts w:ascii="Times New Roman" w:hAnsi="Times New Roman" w:cs="Times New Roman"/>
          <w:sz w:val="24"/>
          <w:szCs w:val="24"/>
        </w:rPr>
        <w:t xml:space="preserve">Решение за откриване на процедура за възлагане на обществена поръчка с предмет: </w:t>
      </w:r>
      <w:r w:rsidR="00BA5641">
        <w:rPr>
          <w:rFonts w:ascii="Times New Roman" w:hAnsi="Times New Roman" w:cs="Times New Roman"/>
          <w:b/>
          <w:sz w:val="24"/>
          <w:szCs w:val="24"/>
        </w:rPr>
        <w:t>„Доставка на храна за кучета и котки в отдел „Приют за безстопанствени животни“ при ОП „Комунални дейности“.</w:t>
      </w:r>
    </w:p>
    <w:p w:rsidR="002B5D9D" w:rsidRDefault="002B5D9D" w:rsidP="002B5D9D">
      <w:pPr>
        <w:rPr>
          <w:rFonts w:ascii="Times New Roman" w:hAnsi="Times New Roman" w:cs="Times New Roman"/>
          <w:sz w:val="24"/>
          <w:szCs w:val="24"/>
        </w:rPr>
      </w:pPr>
      <w:r>
        <w:rPr>
          <w:rFonts w:ascii="Times New Roman" w:hAnsi="Times New Roman" w:cs="Times New Roman"/>
          <w:sz w:val="24"/>
          <w:szCs w:val="24"/>
        </w:rPr>
        <w:br w:type="page"/>
      </w:r>
    </w:p>
    <w:p w:rsidR="002B5D9D" w:rsidRPr="00893B0F" w:rsidRDefault="002B5D9D" w:rsidP="002B5D9D">
      <w:pPr>
        <w:shd w:val="clear" w:color="auto" w:fill="B8CCE4"/>
        <w:ind w:firstLine="708"/>
        <w:rPr>
          <w:rFonts w:ascii="Times New Roman" w:hAnsi="Times New Roman" w:cs="Times New Roman"/>
          <w:b/>
        </w:rPr>
      </w:pPr>
      <w:r w:rsidRPr="00893B0F">
        <w:rPr>
          <w:rFonts w:ascii="Times New Roman" w:hAnsi="Times New Roman" w:cs="Times New Roman"/>
          <w:b/>
        </w:rPr>
        <w:lastRenderedPageBreak/>
        <w:t>2. ОБЯВЛЕНИЕ ЗА ОБЩЕСТВЕНА ПОРЪЧКА</w:t>
      </w:r>
    </w:p>
    <w:p w:rsidR="002B5D9D" w:rsidRPr="00893B0F" w:rsidRDefault="002B5D9D" w:rsidP="002B5D9D">
      <w:pPr>
        <w:jc w:val="both"/>
        <w:rPr>
          <w:rFonts w:ascii="Times New Roman" w:hAnsi="Times New Roman" w:cs="Times New Roman"/>
          <w:b/>
          <w:sz w:val="24"/>
          <w:szCs w:val="24"/>
        </w:rPr>
      </w:pPr>
      <w:r w:rsidRPr="00893B0F">
        <w:rPr>
          <w:rFonts w:ascii="Times New Roman" w:hAnsi="Times New Roman" w:cs="Times New Roman"/>
          <w:sz w:val="24"/>
          <w:szCs w:val="24"/>
        </w:rPr>
        <w:t>Обявление за обществена поръчка с предмет:</w:t>
      </w:r>
      <w:r w:rsidR="00BA5641">
        <w:rPr>
          <w:rFonts w:ascii="Times New Roman" w:hAnsi="Times New Roman" w:cs="Times New Roman"/>
          <w:b/>
          <w:sz w:val="24"/>
          <w:szCs w:val="24"/>
        </w:rPr>
        <w:t xml:space="preserve"> „Доставка на храна за кучета и котки в отдел „Приют за безстопанствени животни“ при ОП „Комунални дейности“.</w:t>
      </w:r>
    </w:p>
    <w:p w:rsidR="002B5D9D" w:rsidRDefault="002B5D9D" w:rsidP="002B5D9D">
      <w:pPr>
        <w:rPr>
          <w:rFonts w:ascii="Times New Roman" w:hAnsi="Times New Roman" w:cs="Times New Roman"/>
          <w:sz w:val="24"/>
          <w:szCs w:val="24"/>
        </w:rPr>
      </w:pPr>
      <w:r>
        <w:rPr>
          <w:rFonts w:ascii="Times New Roman" w:hAnsi="Times New Roman" w:cs="Times New Roman"/>
          <w:sz w:val="24"/>
          <w:szCs w:val="24"/>
        </w:rPr>
        <w:br w:type="page"/>
      </w:r>
    </w:p>
    <w:p w:rsidR="002B5D9D" w:rsidRPr="006D5E89" w:rsidRDefault="002B5D9D" w:rsidP="002B5D9D">
      <w:pPr>
        <w:shd w:val="clear" w:color="auto" w:fill="B8CCE4"/>
        <w:ind w:firstLine="708"/>
        <w:jc w:val="both"/>
        <w:rPr>
          <w:rFonts w:ascii="Times New Roman" w:hAnsi="Times New Roman" w:cs="Times New Roman"/>
          <w:b/>
          <w:bCs/>
          <w:sz w:val="24"/>
          <w:szCs w:val="24"/>
        </w:rPr>
      </w:pPr>
      <w:r w:rsidRPr="006D5E89">
        <w:rPr>
          <w:rFonts w:ascii="Times New Roman" w:hAnsi="Times New Roman" w:cs="Times New Roman"/>
          <w:b/>
          <w:bCs/>
          <w:sz w:val="24"/>
          <w:szCs w:val="24"/>
        </w:rPr>
        <w:lastRenderedPageBreak/>
        <w:t xml:space="preserve">3. ТЕХНИЧЕСКА СПЕЦИФИКАЦИЯ. </w:t>
      </w:r>
    </w:p>
    <w:p w:rsidR="002B5D9D" w:rsidRPr="006D5E89" w:rsidRDefault="002B5D9D" w:rsidP="002B5D9D">
      <w:pPr>
        <w:pStyle w:val="Title-head-text"/>
        <w:spacing w:before="120"/>
        <w:jc w:val="both"/>
        <w:rPr>
          <w:rFonts w:ascii="Times New Roman" w:hAnsi="Times New Roman"/>
          <w:sz w:val="24"/>
          <w:szCs w:val="24"/>
          <w:lang w:val="bg-BG"/>
        </w:rPr>
      </w:pPr>
    </w:p>
    <w:p w:rsidR="002B5D9D" w:rsidRPr="00334BC5" w:rsidRDefault="002B5D9D" w:rsidP="002B5D9D">
      <w:pPr>
        <w:shd w:val="clear" w:color="auto" w:fill="B8CCE4"/>
        <w:ind w:firstLine="708"/>
        <w:jc w:val="both"/>
        <w:rPr>
          <w:rFonts w:ascii="Times New Roman" w:hAnsi="Times New Roman" w:cs="Times New Roman"/>
          <w:b/>
          <w:bCs/>
          <w:sz w:val="24"/>
          <w:szCs w:val="24"/>
        </w:rPr>
      </w:pPr>
      <w:r w:rsidRPr="006D5E89">
        <w:rPr>
          <w:rFonts w:ascii="Times New Roman" w:hAnsi="Times New Roman" w:cs="Times New Roman"/>
          <w:b/>
          <w:bCs/>
          <w:sz w:val="24"/>
          <w:szCs w:val="24"/>
        </w:rPr>
        <w:t xml:space="preserve">3.1. ПРЕДМЕТ НА ПОРЪЧКАТА </w:t>
      </w:r>
      <w:r w:rsidR="00334BC5">
        <w:rPr>
          <w:rFonts w:ascii="Times New Roman" w:hAnsi="Times New Roman" w:cs="Times New Roman"/>
          <w:b/>
          <w:bCs/>
          <w:sz w:val="24"/>
          <w:szCs w:val="24"/>
        </w:rPr>
        <w:t>– ПЪЛНО ОПИСАНИЕ</w:t>
      </w:r>
    </w:p>
    <w:p w:rsidR="00F8481A" w:rsidRPr="00E66C87" w:rsidRDefault="002B5D9D" w:rsidP="00F8481A">
      <w:pPr>
        <w:pStyle w:val="5"/>
        <w:spacing w:before="480"/>
        <w:ind w:firstLine="360"/>
        <w:jc w:val="both"/>
        <w:rPr>
          <w:b w:val="0"/>
          <w:i w:val="0"/>
          <w:sz w:val="24"/>
          <w:szCs w:val="24"/>
          <w:lang w:val="bg-BG"/>
        </w:rPr>
      </w:pPr>
      <w:r w:rsidRPr="00E66C87">
        <w:rPr>
          <w:b w:val="0"/>
          <w:i w:val="0"/>
          <w:sz w:val="24"/>
          <w:szCs w:val="24"/>
          <w:lang w:val="bg-BG"/>
        </w:rPr>
        <w:t>Предметът на на</w:t>
      </w:r>
      <w:r w:rsidR="004C7402" w:rsidRPr="00E66C87">
        <w:rPr>
          <w:b w:val="0"/>
          <w:i w:val="0"/>
          <w:sz w:val="24"/>
          <w:szCs w:val="24"/>
          <w:lang w:val="bg-BG"/>
        </w:rPr>
        <w:t>стоящата обществена поръчка е: „Доставка на храна за кучета и котки в отдел „Приют за безстопанствени животни“ при ОП „Комунални дейности“.</w:t>
      </w:r>
      <w:r w:rsidR="00F8481A" w:rsidRPr="00E66C87">
        <w:rPr>
          <w:b w:val="0"/>
          <w:i w:val="0"/>
          <w:sz w:val="24"/>
          <w:szCs w:val="24"/>
          <w:lang w:val="bg-BG"/>
        </w:rPr>
        <w:t xml:space="preserve">  Той включва пет вида храни от животински произход, непредназначени за човешка консумация, като ориентиро</w:t>
      </w:r>
      <w:bookmarkStart w:id="0" w:name="_GoBack"/>
      <w:bookmarkEnd w:id="0"/>
      <w:r w:rsidR="00F8481A" w:rsidRPr="00E66C87">
        <w:rPr>
          <w:b w:val="0"/>
          <w:i w:val="0"/>
          <w:sz w:val="24"/>
          <w:szCs w:val="24"/>
          <w:lang w:val="bg-BG"/>
        </w:rPr>
        <w:t>въчните количества на доставките за срока на договора са както следва:</w:t>
      </w:r>
    </w:p>
    <w:p w:rsidR="00334BC5" w:rsidRPr="00334BC5" w:rsidRDefault="00334BC5" w:rsidP="00334BC5">
      <w:pPr>
        <w:rPr>
          <w:lang w:eastAsia="bg-BG"/>
        </w:rPr>
      </w:pPr>
    </w:p>
    <w:tbl>
      <w:tblPr>
        <w:tblStyle w:val="af2"/>
        <w:tblW w:w="0" w:type="auto"/>
        <w:tblInd w:w="590" w:type="dxa"/>
        <w:tblLook w:val="04A0" w:firstRow="1" w:lastRow="0" w:firstColumn="1" w:lastColumn="0" w:noHBand="0" w:noVBand="1"/>
      </w:tblPr>
      <w:tblGrid>
        <w:gridCol w:w="3652"/>
        <w:gridCol w:w="1843"/>
        <w:gridCol w:w="2410"/>
      </w:tblGrid>
      <w:tr w:rsidR="009507B3" w:rsidRPr="004B7302" w:rsidTr="004B7302">
        <w:trPr>
          <w:trHeight w:val="470"/>
        </w:trPr>
        <w:tc>
          <w:tcPr>
            <w:tcW w:w="3652" w:type="dxa"/>
          </w:tcPr>
          <w:p w:rsidR="009507B3" w:rsidRPr="004B7302" w:rsidRDefault="009507B3" w:rsidP="004B7302">
            <w:pPr>
              <w:jc w:val="center"/>
              <w:rPr>
                <w:sz w:val="22"/>
                <w:szCs w:val="22"/>
              </w:rPr>
            </w:pPr>
            <w:r w:rsidRPr="004B7302">
              <w:rPr>
                <w:sz w:val="22"/>
                <w:szCs w:val="22"/>
              </w:rPr>
              <w:t>Вид храна</w:t>
            </w:r>
          </w:p>
        </w:tc>
        <w:tc>
          <w:tcPr>
            <w:tcW w:w="1843" w:type="dxa"/>
          </w:tcPr>
          <w:p w:rsidR="009507B3" w:rsidRPr="004B7302" w:rsidRDefault="009507B3" w:rsidP="004B7302">
            <w:pPr>
              <w:jc w:val="center"/>
              <w:rPr>
                <w:sz w:val="22"/>
                <w:szCs w:val="22"/>
              </w:rPr>
            </w:pPr>
            <w:r w:rsidRPr="004B7302">
              <w:rPr>
                <w:sz w:val="22"/>
                <w:szCs w:val="22"/>
              </w:rPr>
              <w:t>Разфасовка (кг.)</w:t>
            </w:r>
          </w:p>
        </w:tc>
        <w:tc>
          <w:tcPr>
            <w:tcW w:w="2410" w:type="dxa"/>
          </w:tcPr>
          <w:p w:rsidR="009507B3" w:rsidRPr="004B7302" w:rsidRDefault="009507B3" w:rsidP="004B7302">
            <w:pPr>
              <w:jc w:val="center"/>
              <w:rPr>
                <w:sz w:val="22"/>
                <w:szCs w:val="22"/>
              </w:rPr>
            </w:pPr>
            <w:r w:rsidRPr="004B7302">
              <w:rPr>
                <w:sz w:val="22"/>
                <w:szCs w:val="22"/>
              </w:rPr>
              <w:t>Прогнозно количество (кг.)</w:t>
            </w:r>
          </w:p>
        </w:tc>
      </w:tr>
      <w:tr w:rsidR="009507B3" w:rsidRPr="004B7302" w:rsidTr="004B7302">
        <w:tc>
          <w:tcPr>
            <w:tcW w:w="3652" w:type="dxa"/>
          </w:tcPr>
          <w:p w:rsidR="009507B3" w:rsidRPr="004B7302" w:rsidRDefault="009507B3" w:rsidP="00C33E90">
            <w:pPr>
              <w:pStyle w:val="a5"/>
              <w:numPr>
                <w:ilvl w:val="0"/>
                <w:numId w:val="25"/>
              </w:numPr>
              <w:rPr>
                <w:sz w:val="22"/>
                <w:szCs w:val="22"/>
              </w:rPr>
            </w:pPr>
            <w:r w:rsidRPr="004B7302">
              <w:rPr>
                <w:sz w:val="22"/>
                <w:szCs w:val="22"/>
              </w:rPr>
              <w:t>Храна за кучета, гранулирана</w:t>
            </w:r>
          </w:p>
        </w:tc>
        <w:tc>
          <w:tcPr>
            <w:tcW w:w="1843" w:type="dxa"/>
          </w:tcPr>
          <w:p w:rsidR="009507B3" w:rsidRPr="004B7302" w:rsidRDefault="009507B3" w:rsidP="004B7302">
            <w:pPr>
              <w:jc w:val="right"/>
              <w:rPr>
                <w:sz w:val="22"/>
                <w:szCs w:val="22"/>
              </w:rPr>
            </w:pPr>
            <w:r w:rsidRPr="004B7302">
              <w:rPr>
                <w:sz w:val="22"/>
                <w:szCs w:val="22"/>
              </w:rPr>
              <w:t>20</w:t>
            </w:r>
          </w:p>
        </w:tc>
        <w:tc>
          <w:tcPr>
            <w:tcW w:w="2410" w:type="dxa"/>
          </w:tcPr>
          <w:p w:rsidR="009507B3" w:rsidRPr="004B7302" w:rsidRDefault="009507B3" w:rsidP="004B7302">
            <w:pPr>
              <w:jc w:val="right"/>
              <w:rPr>
                <w:sz w:val="22"/>
                <w:szCs w:val="22"/>
              </w:rPr>
            </w:pPr>
            <w:r w:rsidRPr="004B7302">
              <w:rPr>
                <w:sz w:val="22"/>
                <w:szCs w:val="22"/>
              </w:rPr>
              <w:t>196000</w:t>
            </w:r>
          </w:p>
        </w:tc>
      </w:tr>
      <w:tr w:rsidR="009507B3" w:rsidRPr="004B7302" w:rsidTr="004B7302">
        <w:tc>
          <w:tcPr>
            <w:tcW w:w="3652" w:type="dxa"/>
          </w:tcPr>
          <w:p w:rsidR="009507B3" w:rsidRPr="004B7302" w:rsidRDefault="009507B3" w:rsidP="00C33E90">
            <w:pPr>
              <w:pStyle w:val="a5"/>
              <w:numPr>
                <w:ilvl w:val="0"/>
                <w:numId w:val="25"/>
              </w:numPr>
              <w:rPr>
                <w:sz w:val="22"/>
                <w:szCs w:val="22"/>
              </w:rPr>
            </w:pPr>
            <w:r w:rsidRPr="004B7302">
              <w:rPr>
                <w:sz w:val="22"/>
                <w:szCs w:val="22"/>
              </w:rPr>
              <w:t>Храна за куче-бебе, гранулирана</w:t>
            </w:r>
          </w:p>
        </w:tc>
        <w:tc>
          <w:tcPr>
            <w:tcW w:w="1843" w:type="dxa"/>
          </w:tcPr>
          <w:p w:rsidR="009507B3" w:rsidRPr="004B7302" w:rsidRDefault="009507B3" w:rsidP="004B7302">
            <w:pPr>
              <w:jc w:val="right"/>
              <w:rPr>
                <w:sz w:val="22"/>
                <w:szCs w:val="22"/>
              </w:rPr>
            </w:pPr>
            <w:r w:rsidRPr="004B7302">
              <w:rPr>
                <w:sz w:val="22"/>
                <w:szCs w:val="22"/>
              </w:rPr>
              <w:t>20</w:t>
            </w:r>
          </w:p>
        </w:tc>
        <w:tc>
          <w:tcPr>
            <w:tcW w:w="2410" w:type="dxa"/>
          </w:tcPr>
          <w:p w:rsidR="009507B3" w:rsidRPr="004B7302" w:rsidRDefault="009507B3" w:rsidP="004B7302">
            <w:pPr>
              <w:jc w:val="right"/>
              <w:rPr>
                <w:sz w:val="22"/>
                <w:szCs w:val="22"/>
              </w:rPr>
            </w:pPr>
            <w:r w:rsidRPr="004B7302">
              <w:rPr>
                <w:sz w:val="22"/>
                <w:szCs w:val="22"/>
              </w:rPr>
              <w:t>1650</w:t>
            </w:r>
          </w:p>
        </w:tc>
      </w:tr>
      <w:tr w:rsidR="009507B3" w:rsidRPr="004B7302" w:rsidTr="004B7302">
        <w:tc>
          <w:tcPr>
            <w:tcW w:w="3652" w:type="dxa"/>
          </w:tcPr>
          <w:p w:rsidR="009507B3" w:rsidRPr="004B7302" w:rsidRDefault="009507B3" w:rsidP="00C33E90">
            <w:pPr>
              <w:pStyle w:val="a5"/>
              <w:numPr>
                <w:ilvl w:val="0"/>
                <w:numId w:val="25"/>
              </w:numPr>
              <w:rPr>
                <w:sz w:val="22"/>
                <w:szCs w:val="22"/>
              </w:rPr>
            </w:pPr>
            <w:r w:rsidRPr="004B7302">
              <w:rPr>
                <w:sz w:val="22"/>
                <w:szCs w:val="22"/>
              </w:rPr>
              <w:t>Храна за котки, гранулирана</w:t>
            </w:r>
          </w:p>
        </w:tc>
        <w:tc>
          <w:tcPr>
            <w:tcW w:w="1843" w:type="dxa"/>
          </w:tcPr>
          <w:p w:rsidR="009507B3" w:rsidRPr="004B7302" w:rsidRDefault="0099600F" w:rsidP="004B7302">
            <w:pPr>
              <w:jc w:val="right"/>
              <w:rPr>
                <w:sz w:val="22"/>
                <w:szCs w:val="22"/>
              </w:rPr>
            </w:pPr>
            <w:r w:rsidRPr="004B7302">
              <w:rPr>
                <w:sz w:val="22"/>
                <w:szCs w:val="22"/>
              </w:rPr>
              <w:t>20</w:t>
            </w:r>
          </w:p>
        </w:tc>
        <w:tc>
          <w:tcPr>
            <w:tcW w:w="2410" w:type="dxa"/>
          </w:tcPr>
          <w:p w:rsidR="009507B3" w:rsidRPr="004B7302" w:rsidRDefault="0099600F" w:rsidP="004B7302">
            <w:pPr>
              <w:jc w:val="right"/>
              <w:rPr>
                <w:sz w:val="22"/>
                <w:szCs w:val="22"/>
              </w:rPr>
            </w:pPr>
            <w:r w:rsidRPr="004B7302">
              <w:rPr>
                <w:sz w:val="22"/>
                <w:szCs w:val="22"/>
              </w:rPr>
              <w:t>825</w:t>
            </w:r>
          </w:p>
        </w:tc>
      </w:tr>
      <w:tr w:rsidR="009507B3" w:rsidRPr="004B7302" w:rsidTr="004B7302">
        <w:tc>
          <w:tcPr>
            <w:tcW w:w="3652" w:type="dxa"/>
          </w:tcPr>
          <w:p w:rsidR="009507B3" w:rsidRPr="004B7302" w:rsidRDefault="0099600F" w:rsidP="00C33E90">
            <w:pPr>
              <w:pStyle w:val="a5"/>
              <w:numPr>
                <w:ilvl w:val="0"/>
                <w:numId w:val="25"/>
              </w:numPr>
              <w:rPr>
                <w:sz w:val="22"/>
                <w:szCs w:val="22"/>
              </w:rPr>
            </w:pPr>
            <w:r w:rsidRPr="004B7302">
              <w:rPr>
                <w:sz w:val="22"/>
                <w:szCs w:val="22"/>
              </w:rPr>
              <w:t>Храна за кучета, консерва, хапки</w:t>
            </w:r>
          </w:p>
        </w:tc>
        <w:tc>
          <w:tcPr>
            <w:tcW w:w="1843" w:type="dxa"/>
          </w:tcPr>
          <w:p w:rsidR="009507B3" w:rsidRPr="004B7302" w:rsidRDefault="0099600F" w:rsidP="004B7302">
            <w:pPr>
              <w:jc w:val="right"/>
              <w:rPr>
                <w:sz w:val="22"/>
                <w:szCs w:val="22"/>
              </w:rPr>
            </w:pPr>
            <w:r w:rsidRPr="004B7302">
              <w:rPr>
                <w:sz w:val="22"/>
                <w:szCs w:val="22"/>
              </w:rPr>
              <w:t>1,25</w:t>
            </w:r>
          </w:p>
        </w:tc>
        <w:tc>
          <w:tcPr>
            <w:tcW w:w="2410" w:type="dxa"/>
          </w:tcPr>
          <w:p w:rsidR="009507B3" w:rsidRPr="004B7302" w:rsidRDefault="0099600F" w:rsidP="004B7302">
            <w:pPr>
              <w:jc w:val="right"/>
              <w:rPr>
                <w:sz w:val="22"/>
                <w:szCs w:val="22"/>
              </w:rPr>
            </w:pPr>
            <w:r w:rsidRPr="004B7302">
              <w:rPr>
                <w:sz w:val="22"/>
                <w:szCs w:val="22"/>
              </w:rPr>
              <w:t>726</w:t>
            </w:r>
          </w:p>
        </w:tc>
      </w:tr>
      <w:tr w:rsidR="009507B3" w:rsidRPr="004B7302" w:rsidTr="004B7302">
        <w:tc>
          <w:tcPr>
            <w:tcW w:w="3652" w:type="dxa"/>
          </w:tcPr>
          <w:p w:rsidR="009507B3" w:rsidRPr="004B7302" w:rsidRDefault="0099600F" w:rsidP="00C33E90">
            <w:pPr>
              <w:pStyle w:val="a5"/>
              <w:numPr>
                <w:ilvl w:val="0"/>
                <w:numId w:val="25"/>
              </w:numPr>
              <w:rPr>
                <w:sz w:val="22"/>
                <w:szCs w:val="22"/>
              </w:rPr>
            </w:pPr>
            <w:r w:rsidRPr="004B7302">
              <w:rPr>
                <w:sz w:val="22"/>
                <w:szCs w:val="22"/>
              </w:rPr>
              <w:t>Храна за котки, консерва, хапки</w:t>
            </w:r>
          </w:p>
        </w:tc>
        <w:tc>
          <w:tcPr>
            <w:tcW w:w="1843" w:type="dxa"/>
          </w:tcPr>
          <w:p w:rsidR="009507B3" w:rsidRPr="004B7302" w:rsidRDefault="0099600F" w:rsidP="004B7302">
            <w:pPr>
              <w:jc w:val="right"/>
              <w:rPr>
                <w:sz w:val="22"/>
                <w:szCs w:val="22"/>
              </w:rPr>
            </w:pPr>
            <w:r w:rsidRPr="004B7302">
              <w:rPr>
                <w:sz w:val="22"/>
                <w:szCs w:val="22"/>
              </w:rPr>
              <w:t>0,8</w:t>
            </w:r>
          </w:p>
        </w:tc>
        <w:tc>
          <w:tcPr>
            <w:tcW w:w="2410" w:type="dxa"/>
          </w:tcPr>
          <w:p w:rsidR="009507B3" w:rsidRPr="004B7302" w:rsidRDefault="001D7C14" w:rsidP="004B7302">
            <w:pPr>
              <w:jc w:val="right"/>
              <w:rPr>
                <w:sz w:val="22"/>
                <w:szCs w:val="22"/>
              </w:rPr>
            </w:pPr>
            <w:r w:rsidRPr="004B7302">
              <w:rPr>
                <w:sz w:val="22"/>
                <w:szCs w:val="22"/>
              </w:rPr>
              <w:t>330</w:t>
            </w:r>
          </w:p>
        </w:tc>
      </w:tr>
      <w:tr w:rsidR="009507B3" w:rsidRPr="004B7302" w:rsidTr="004B7302">
        <w:tc>
          <w:tcPr>
            <w:tcW w:w="5495" w:type="dxa"/>
            <w:gridSpan w:val="2"/>
          </w:tcPr>
          <w:p w:rsidR="009507B3" w:rsidRPr="004B7302" w:rsidRDefault="001D7C14" w:rsidP="00F8481A">
            <w:pPr>
              <w:rPr>
                <w:sz w:val="22"/>
                <w:szCs w:val="22"/>
              </w:rPr>
            </w:pPr>
            <w:r w:rsidRPr="004B7302">
              <w:rPr>
                <w:sz w:val="22"/>
                <w:szCs w:val="22"/>
              </w:rPr>
              <w:t>ВСИЧКО:</w:t>
            </w:r>
          </w:p>
        </w:tc>
        <w:tc>
          <w:tcPr>
            <w:tcW w:w="2410" w:type="dxa"/>
          </w:tcPr>
          <w:p w:rsidR="009507B3" w:rsidRPr="004B7302" w:rsidRDefault="001D7C14" w:rsidP="004B7302">
            <w:pPr>
              <w:jc w:val="right"/>
              <w:rPr>
                <w:sz w:val="22"/>
                <w:szCs w:val="22"/>
              </w:rPr>
            </w:pPr>
            <w:r w:rsidRPr="004B7302">
              <w:rPr>
                <w:sz w:val="22"/>
                <w:szCs w:val="22"/>
              </w:rPr>
              <w:t>199531</w:t>
            </w:r>
          </w:p>
        </w:tc>
      </w:tr>
    </w:tbl>
    <w:p w:rsidR="00F8481A" w:rsidRPr="00F8481A" w:rsidRDefault="00F8481A" w:rsidP="00F8481A">
      <w:pPr>
        <w:rPr>
          <w:lang w:eastAsia="bg-BG"/>
        </w:rPr>
      </w:pPr>
    </w:p>
    <w:p w:rsidR="00F8481A" w:rsidRPr="006550A7" w:rsidRDefault="00031006" w:rsidP="00C33E90">
      <w:pPr>
        <w:pStyle w:val="a5"/>
        <w:widowControl w:val="0"/>
        <w:numPr>
          <w:ilvl w:val="0"/>
          <w:numId w:val="24"/>
        </w:numPr>
        <w:autoSpaceDE w:val="0"/>
        <w:autoSpaceDN w:val="0"/>
        <w:adjustRightInd w:val="0"/>
        <w:jc w:val="both"/>
      </w:pPr>
      <w:r>
        <w:t>храна</w:t>
      </w:r>
      <w:r w:rsidR="00F8481A" w:rsidRPr="006550A7">
        <w:t xml:space="preserve"> за кучета</w:t>
      </w:r>
      <w:r w:rsidR="009507B3">
        <w:t>, гранулирана,</w:t>
      </w:r>
      <w:r w:rsidR="00F8481A" w:rsidRPr="006550A7">
        <w:t xml:space="preserve"> с минимално съдържание на протеини – 21%, мазнини – 8% и месо – 15%;</w:t>
      </w:r>
    </w:p>
    <w:p w:rsidR="00F8481A" w:rsidRDefault="00031006" w:rsidP="00C33E90">
      <w:pPr>
        <w:pStyle w:val="a5"/>
        <w:widowControl w:val="0"/>
        <w:numPr>
          <w:ilvl w:val="0"/>
          <w:numId w:val="24"/>
        </w:numPr>
        <w:autoSpaceDE w:val="0"/>
        <w:autoSpaceDN w:val="0"/>
        <w:adjustRightInd w:val="0"/>
        <w:jc w:val="both"/>
      </w:pPr>
      <w:r>
        <w:t>храна</w:t>
      </w:r>
      <w:r w:rsidR="00F8481A" w:rsidRPr="006550A7">
        <w:t xml:space="preserve"> за кучета-бебе</w:t>
      </w:r>
      <w:r w:rsidR="009507B3">
        <w:t>, гранулирана,</w:t>
      </w:r>
      <w:r w:rsidR="00F8481A" w:rsidRPr="006550A7">
        <w:t xml:space="preserve"> с минимално съдържание на протеини – </w:t>
      </w:r>
      <w:r w:rsidR="00F8481A">
        <w:t>21%, мазнини – 14% и месо – 15%;</w:t>
      </w:r>
    </w:p>
    <w:p w:rsidR="00F8481A" w:rsidRDefault="00031006" w:rsidP="00C33E90">
      <w:pPr>
        <w:pStyle w:val="a5"/>
        <w:widowControl w:val="0"/>
        <w:numPr>
          <w:ilvl w:val="0"/>
          <w:numId w:val="24"/>
        </w:numPr>
        <w:autoSpaceDE w:val="0"/>
        <w:autoSpaceDN w:val="0"/>
        <w:adjustRightInd w:val="0"/>
        <w:jc w:val="both"/>
      </w:pPr>
      <w:r>
        <w:t>храна</w:t>
      </w:r>
      <w:r w:rsidR="00F8481A" w:rsidRPr="006550A7">
        <w:t xml:space="preserve"> за </w:t>
      </w:r>
      <w:r w:rsidR="00F8481A">
        <w:t>котки</w:t>
      </w:r>
      <w:r w:rsidR="009507B3">
        <w:t xml:space="preserve">, гранулирана, </w:t>
      </w:r>
      <w:r w:rsidR="00F8481A">
        <w:t xml:space="preserve"> </w:t>
      </w:r>
      <w:r w:rsidR="00F8481A" w:rsidRPr="006550A7">
        <w:t>с минимално съдържание на протеини – 30</w:t>
      </w:r>
      <w:r w:rsidR="00F8481A">
        <w:t>%, мазнини – 14% и месо – 15%;</w:t>
      </w:r>
    </w:p>
    <w:p w:rsidR="00F8481A" w:rsidRDefault="00031006" w:rsidP="00C33E90">
      <w:pPr>
        <w:pStyle w:val="a5"/>
        <w:widowControl w:val="0"/>
        <w:numPr>
          <w:ilvl w:val="0"/>
          <w:numId w:val="24"/>
        </w:numPr>
        <w:autoSpaceDE w:val="0"/>
        <w:autoSpaceDN w:val="0"/>
        <w:adjustRightInd w:val="0"/>
        <w:jc w:val="both"/>
      </w:pPr>
      <w:r>
        <w:t>храна</w:t>
      </w:r>
      <w:r w:rsidR="00F8481A">
        <w:t xml:space="preserve"> за кучета – консерва, хапки с минимално съдържание на протеини – 16%, мазнини – 8% и месен протеин – 10%;</w:t>
      </w:r>
    </w:p>
    <w:p w:rsidR="00F8481A" w:rsidRPr="00355FAE" w:rsidRDefault="00031006" w:rsidP="00C33E90">
      <w:pPr>
        <w:pStyle w:val="a5"/>
        <w:widowControl w:val="0"/>
        <w:numPr>
          <w:ilvl w:val="0"/>
          <w:numId w:val="24"/>
        </w:numPr>
        <w:autoSpaceDE w:val="0"/>
        <w:autoSpaceDN w:val="0"/>
        <w:adjustRightInd w:val="0"/>
        <w:jc w:val="both"/>
      </w:pPr>
      <w:r>
        <w:t>храна</w:t>
      </w:r>
      <w:r w:rsidR="00F8481A">
        <w:t xml:space="preserve"> за котки – консерва, хапки с минимално</w:t>
      </w:r>
      <w:r w:rsidR="003863A2">
        <w:t xml:space="preserve"> съдържание на протеини – 1</w:t>
      </w:r>
      <w:r w:rsidR="003863A2">
        <w:rPr>
          <w:lang w:val="en-US"/>
        </w:rPr>
        <w:t>0</w:t>
      </w:r>
      <w:r w:rsidR="003863A2">
        <w:t xml:space="preserve">%, мазнини – </w:t>
      </w:r>
      <w:r w:rsidR="003863A2">
        <w:rPr>
          <w:lang w:val="en-US"/>
        </w:rPr>
        <w:t>4</w:t>
      </w:r>
      <w:r w:rsidR="003863A2">
        <w:t xml:space="preserve">% и месен протеин – </w:t>
      </w:r>
      <w:r w:rsidR="003863A2">
        <w:rPr>
          <w:lang w:val="en-US"/>
        </w:rPr>
        <w:t>8</w:t>
      </w:r>
      <w:r w:rsidR="00F8481A">
        <w:t>%;</w:t>
      </w:r>
    </w:p>
    <w:p w:rsidR="004C7402" w:rsidRPr="004C7402" w:rsidRDefault="004C7402" w:rsidP="004C7402">
      <w:pPr>
        <w:rPr>
          <w:lang w:eastAsia="bg-BG"/>
        </w:rPr>
      </w:pPr>
    </w:p>
    <w:p w:rsidR="002B5D9D" w:rsidRPr="006D5E89" w:rsidRDefault="002B5D9D" w:rsidP="002B5D9D">
      <w:pPr>
        <w:shd w:val="clear" w:color="auto" w:fill="B8CCE4"/>
        <w:ind w:firstLine="708"/>
        <w:jc w:val="both"/>
        <w:rPr>
          <w:rFonts w:ascii="Times New Roman" w:hAnsi="Times New Roman" w:cs="Times New Roman"/>
          <w:b/>
          <w:bCs/>
          <w:sz w:val="24"/>
          <w:szCs w:val="24"/>
        </w:rPr>
      </w:pPr>
      <w:r>
        <w:rPr>
          <w:rFonts w:ascii="Times New Roman" w:hAnsi="Times New Roman" w:cs="Times New Roman"/>
          <w:b/>
          <w:bCs/>
          <w:sz w:val="24"/>
          <w:szCs w:val="24"/>
        </w:rPr>
        <w:t>3.2</w:t>
      </w:r>
      <w:r w:rsidRPr="006D5E89">
        <w:rPr>
          <w:rFonts w:ascii="Times New Roman" w:hAnsi="Times New Roman" w:cs="Times New Roman"/>
          <w:b/>
          <w:bCs/>
          <w:sz w:val="24"/>
          <w:szCs w:val="24"/>
        </w:rPr>
        <w:t xml:space="preserve">. </w:t>
      </w:r>
      <w:r>
        <w:rPr>
          <w:rFonts w:ascii="Times New Roman" w:hAnsi="Times New Roman" w:cs="Times New Roman"/>
          <w:b/>
          <w:bCs/>
          <w:sz w:val="24"/>
          <w:szCs w:val="24"/>
        </w:rPr>
        <w:t>СРОК ЗА ИЗПЪЛНЕНИЕ</w:t>
      </w:r>
      <w:r w:rsidRPr="006D5E89">
        <w:rPr>
          <w:rFonts w:ascii="Times New Roman" w:hAnsi="Times New Roman" w:cs="Times New Roman"/>
          <w:b/>
          <w:bCs/>
          <w:sz w:val="24"/>
          <w:szCs w:val="24"/>
        </w:rPr>
        <w:t xml:space="preserve"> НА ПОРЪЧКАТА </w:t>
      </w:r>
    </w:p>
    <w:p w:rsidR="002B5D9D" w:rsidRPr="004B7820" w:rsidRDefault="002B5D9D" w:rsidP="002B5D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Крайният срок за изпълнение на дейностите, предмет на настоящата обществена поръчка е </w:t>
      </w:r>
      <w:r w:rsidR="004C7402">
        <w:rPr>
          <w:rFonts w:ascii="Times New Roman" w:hAnsi="Times New Roman" w:cs="Times New Roman"/>
          <w:b/>
          <w:sz w:val="24"/>
          <w:szCs w:val="24"/>
        </w:rPr>
        <w:t xml:space="preserve">до 17.07.2017 г. </w:t>
      </w:r>
      <w:r>
        <w:rPr>
          <w:rFonts w:ascii="Times New Roman" w:hAnsi="Times New Roman" w:cs="Times New Roman"/>
          <w:sz w:val="24"/>
          <w:szCs w:val="24"/>
        </w:rPr>
        <w:t>от датата на сключване на договора.</w:t>
      </w:r>
    </w:p>
    <w:p w:rsidR="002B5D9D" w:rsidRDefault="002B5D9D" w:rsidP="002B5D9D">
      <w:pPr>
        <w:spacing w:after="0" w:line="240" w:lineRule="auto"/>
        <w:jc w:val="both"/>
        <w:rPr>
          <w:rFonts w:ascii="Times New Roman" w:hAnsi="Times New Roman" w:cs="Times New Roman"/>
          <w:sz w:val="24"/>
          <w:szCs w:val="24"/>
        </w:rPr>
      </w:pPr>
    </w:p>
    <w:p w:rsidR="002B5D9D" w:rsidRPr="004B7820" w:rsidRDefault="002B5D9D" w:rsidP="002B5D9D">
      <w:pPr>
        <w:shd w:val="clear" w:color="auto" w:fill="B8CCE4"/>
        <w:ind w:firstLine="708"/>
        <w:jc w:val="both"/>
        <w:rPr>
          <w:rFonts w:ascii="Times New Roman" w:hAnsi="Times New Roman" w:cs="Times New Roman"/>
          <w:b/>
          <w:sz w:val="24"/>
          <w:szCs w:val="24"/>
        </w:rPr>
      </w:pPr>
      <w:r>
        <w:rPr>
          <w:rFonts w:ascii="Times New Roman" w:hAnsi="Times New Roman" w:cs="Times New Roman"/>
          <w:b/>
          <w:sz w:val="24"/>
          <w:szCs w:val="24"/>
        </w:rPr>
        <w:t>3.</w:t>
      </w:r>
      <w:proofErr w:type="spellStart"/>
      <w:r>
        <w:rPr>
          <w:rFonts w:ascii="Times New Roman" w:hAnsi="Times New Roman" w:cs="Times New Roman"/>
          <w:b/>
          <w:sz w:val="24"/>
          <w:szCs w:val="24"/>
        </w:rPr>
        <w:t>3</w:t>
      </w:r>
      <w:proofErr w:type="spellEnd"/>
      <w:r w:rsidRPr="004B7820">
        <w:rPr>
          <w:rFonts w:ascii="Times New Roman" w:hAnsi="Times New Roman" w:cs="Times New Roman"/>
          <w:b/>
          <w:sz w:val="24"/>
          <w:szCs w:val="24"/>
        </w:rPr>
        <w:t>. ИНФОРМАЦИЯ ЗА ИЗТОЧНИКА НА ФИНАНСИРАНЕ</w:t>
      </w:r>
    </w:p>
    <w:p w:rsidR="002B5D9D" w:rsidRDefault="002B5D9D" w:rsidP="002B5D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2422D">
        <w:rPr>
          <w:rFonts w:ascii="Times New Roman" w:hAnsi="Times New Roman" w:cs="Times New Roman"/>
          <w:sz w:val="24"/>
          <w:szCs w:val="24"/>
        </w:rPr>
        <w:t>Съобразно бюджет на Община Русе.</w:t>
      </w:r>
    </w:p>
    <w:p w:rsidR="0032422D" w:rsidRPr="0032422D" w:rsidRDefault="0032422D" w:rsidP="002B5D9D">
      <w:pPr>
        <w:spacing w:after="0" w:line="240" w:lineRule="auto"/>
        <w:jc w:val="both"/>
        <w:rPr>
          <w:rFonts w:ascii="Times New Roman" w:hAnsi="Times New Roman" w:cs="Times New Roman"/>
          <w:sz w:val="24"/>
          <w:szCs w:val="24"/>
        </w:rPr>
      </w:pPr>
    </w:p>
    <w:p w:rsidR="002B5D9D" w:rsidRPr="004B7820" w:rsidRDefault="002B5D9D" w:rsidP="002B5D9D">
      <w:pPr>
        <w:shd w:val="clear" w:color="auto" w:fill="B8CCE4"/>
        <w:ind w:firstLine="708"/>
        <w:jc w:val="both"/>
        <w:rPr>
          <w:rFonts w:ascii="Times New Roman" w:hAnsi="Times New Roman" w:cs="Times New Roman"/>
          <w:b/>
          <w:sz w:val="24"/>
          <w:szCs w:val="24"/>
        </w:rPr>
      </w:pPr>
      <w:r>
        <w:rPr>
          <w:rFonts w:ascii="Times New Roman" w:hAnsi="Times New Roman" w:cs="Times New Roman"/>
          <w:b/>
          <w:sz w:val="24"/>
          <w:szCs w:val="24"/>
        </w:rPr>
        <w:t>3.4</w:t>
      </w:r>
      <w:r w:rsidRPr="004B7820">
        <w:rPr>
          <w:rFonts w:ascii="Times New Roman" w:hAnsi="Times New Roman" w:cs="Times New Roman"/>
          <w:b/>
          <w:sz w:val="24"/>
          <w:szCs w:val="24"/>
        </w:rPr>
        <w:t xml:space="preserve">. </w:t>
      </w:r>
      <w:r>
        <w:rPr>
          <w:rFonts w:ascii="Times New Roman" w:hAnsi="Times New Roman" w:cs="Times New Roman"/>
          <w:b/>
          <w:sz w:val="24"/>
          <w:szCs w:val="24"/>
        </w:rPr>
        <w:t xml:space="preserve">ОРИЕНТИРОВЪЧНА СТОЙНОСТ. </w:t>
      </w:r>
    </w:p>
    <w:p w:rsidR="002B5D9D" w:rsidRDefault="002B5D9D" w:rsidP="002B5D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Ориентировъчната стойност за срока на изпълнение на  поръчката е</w:t>
      </w:r>
      <w:r w:rsidR="0032422D">
        <w:rPr>
          <w:rFonts w:ascii="Times New Roman" w:hAnsi="Times New Roman" w:cs="Times New Roman"/>
          <w:sz w:val="24"/>
          <w:szCs w:val="24"/>
        </w:rPr>
        <w:t xml:space="preserve"> 216 446,48 (словом: двеста и шестнадесет хиляди четиристотин четиридесет и шест лв. и 48 ст.)</w:t>
      </w:r>
      <w:r w:rsidR="00133510">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лева без ДДС, съответно </w:t>
      </w:r>
      <w:r w:rsidR="0032422D">
        <w:rPr>
          <w:rFonts w:ascii="Times New Roman" w:hAnsi="Times New Roman" w:cs="Times New Roman"/>
          <w:sz w:val="24"/>
          <w:szCs w:val="24"/>
        </w:rPr>
        <w:t>259 759,77 (словом: двеста петдесет и девет хиляди седемстотин петдесет и девет лв. и 77 ст.)</w:t>
      </w:r>
      <w:r>
        <w:rPr>
          <w:rFonts w:ascii="Times New Roman" w:hAnsi="Times New Roman" w:cs="Times New Roman"/>
          <w:sz w:val="24"/>
          <w:szCs w:val="24"/>
        </w:rPr>
        <w:t xml:space="preserve"> лева с ДДС.</w:t>
      </w:r>
    </w:p>
    <w:p w:rsidR="002B5D9D" w:rsidRPr="00297C30" w:rsidRDefault="002B5D9D" w:rsidP="002B5D9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p>
    <w:p w:rsidR="002B5D9D" w:rsidRPr="00297C30" w:rsidRDefault="002B5D9D" w:rsidP="002B5D9D">
      <w:pPr>
        <w:shd w:val="clear" w:color="auto" w:fill="B8CCE4"/>
        <w:spacing w:after="0" w:line="240" w:lineRule="auto"/>
        <w:ind w:firstLine="708"/>
        <w:rPr>
          <w:rFonts w:ascii="Times New Roman" w:hAnsi="Times New Roman" w:cs="Times New Roman"/>
          <w:b/>
          <w:sz w:val="24"/>
          <w:szCs w:val="24"/>
        </w:rPr>
      </w:pPr>
      <w:bookmarkStart w:id="1" w:name="_Toc237312750"/>
      <w:bookmarkStart w:id="2" w:name="_Toc239445697"/>
      <w:r w:rsidRPr="00297C30">
        <w:rPr>
          <w:rFonts w:ascii="Times New Roman" w:hAnsi="Times New Roman" w:cs="Times New Roman"/>
          <w:b/>
          <w:sz w:val="24"/>
          <w:szCs w:val="24"/>
        </w:rPr>
        <w:t>4. УСЛОВИЯ ЗА УЧАСТИЕ В ПРОЦЕДУРАТА.</w:t>
      </w:r>
    </w:p>
    <w:bookmarkEnd w:id="1"/>
    <w:bookmarkEnd w:id="2"/>
    <w:p w:rsidR="002B5D9D" w:rsidRPr="00297C30" w:rsidRDefault="002B5D9D" w:rsidP="002B5D9D">
      <w:pPr>
        <w:spacing w:after="0" w:line="240" w:lineRule="auto"/>
        <w:rPr>
          <w:rFonts w:ascii="Times New Roman" w:hAnsi="Times New Roman" w:cs="Times New Roman"/>
          <w:b/>
          <w:sz w:val="24"/>
          <w:szCs w:val="24"/>
          <w:lang w:val="en-US"/>
        </w:rPr>
      </w:pPr>
    </w:p>
    <w:p w:rsidR="002B5D9D" w:rsidRPr="00297C30" w:rsidRDefault="002B5D9D" w:rsidP="002B5D9D">
      <w:pPr>
        <w:shd w:val="clear" w:color="auto" w:fill="B8CCE4"/>
        <w:spacing w:after="0" w:line="240" w:lineRule="auto"/>
        <w:ind w:firstLine="708"/>
        <w:rPr>
          <w:rFonts w:ascii="Times New Roman" w:hAnsi="Times New Roman" w:cs="Times New Roman"/>
          <w:b/>
          <w:sz w:val="24"/>
          <w:szCs w:val="24"/>
        </w:rPr>
      </w:pPr>
      <w:r w:rsidRPr="00297C30">
        <w:rPr>
          <w:rFonts w:ascii="Times New Roman" w:hAnsi="Times New Roman" w:cs="Times New Roman"/>
          <w:b/>
          <w:sz w:val="24"/>
          <w:szCs w:val="24"/>
        </w:rPr>
        <w:t>4.1. ОБЩИ ИЗИСКВАНИЯ</w:t>
      </w:r>
    </w:p>
    <w:p w:rsidR="002B5D9D" w:rsidRPr="00297C30" w:rsidRDefault="002B5D9D" w:rsidP="002B5D9D">
      <w:pPr>
        <w:pStyle w:val="a5"/>
        <w:ind w:left="360"/>
      </w:pPr>
    </w:p>
    <w:p w:rsidR="002B5D9D" w:rsidRPr="00297C30" w:rsidRDefault="002B5D9D" w:rsidP="002B5D9D">
      <w:pPr>
        <w:pStyle w:val="a5"/>
        <w:ind w:left="0"/>
        <w:jc w:val="both"/>
      </w:pPr>
      <w:r w:rsidRPr="00297C30">
        <w:tab/>
        <w:t xml:space="preserve">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w:t>
      </w:r>
    </w:p>
    <w:p w:rsidR="002B5D9D" w:rsidRPr="00297C30" w:rsidRDefault="002B5D9D" w:rsidP="002B5D9D">
      <w:pPr>
        <w:pStyle w:val="a5"/>
        <w:ind w:left="0"/>
        <w:jc w:val="both"/>
      </w:pPr>
    </w:p>
    <w:p w:rsidR="002B5D9D" w:rsidRPr="00297C30" w:rsidRDefault="002B5D9D" w:rsidP="002B5D9D">
      <w:pPr>
        <w:pStyle w:val="a5"/>
        <w:ind w:left="0"/>
        <w:jc w:val="both"/>
      </w:pPr>
      <w:r w:rsidRPr="00297C30">
        <w:tab/>
        <w:t xml:space="preserve">Не може да участва в настоящата процедура и ще бъде отстранен участник, за който са налице обстоятелствата по чл. 47, ал. 1, т. 1, б. „а”-„д”, т. 2, т.3 и т. 4, и ал. 5 от ЗОП, а именно: </w:t>
      </w:r>
    </w:p>
    <w:p w:rsidR="002B5D9D" w:rsidRPr="00297C30" w:rsidRDefault="002B5D9D" w:rsidP="002B5D9D">
      <w:pPr>
        <w:pStyle w:val="a5"/>
        <w:ind w:left="0"/>
        <w:jc w:val="both"/>
      </w:pPr>
      <w:r w:rsidRPr="00297C30">
        <w:tab/>
        <w:t>1. който е осъден с влязла в сила присъда, освен ако е реабилитиран, за:</w:t>
      </w:r>
    </w:p>
    <w:p w:rsidR="002B5D9D" w:rsidRPr="00297C30" w:rsidRDefault="002B5D9D" w:rsidP="002B5D9D">
      <w:pPr>
        <w:pStyle w:val="a5"/>
        <w:ind w:left="0" w:firstLine="720"/>
        <w:jc w:val="both"/>
      </w:pPr>
      <w:r w:rsidRPr="00297C30">
        <w:t xml:space="preserve">а) престъпление против финансовата, данъчната или осигурителната система, включително изпиране на пари, по </w:t>
      </w:r>
      <w:hyperlink r:id="rId10" w:anchor="p5974085" w:history="1">
        <w:r w:rsidRPr="00297C30">
          <w:t>чл. 253 - 260 от Наказателния кодекс</w:t>
        </w:r>
      </w:hyperlink>
      <w:r w:rsidRPr="00297C30">
        <w:t>;</w:t>
      </w:r>
    </w:p>
    <w:p w:rsidR="002B5D9D" w:rsidRPr="00297C30" w:rsidRDefault="002B5D9D" w:rsidP="002B5D9D">
      <w:pPr>
        <w:pStyle w:val="a5"/>
        <w:ind w:left="0" w:firstLine="720"/>
        <w:jc w:val="both"/>
      </w:pPr>
      <w:r w:rsidRPr="00297C30">
        <w:t xml:space="preserve">б) подкуп по </w:t>
      </w:r>
      <w:hyperlink r:id="rId11" w:anchor="p5974106" w:history="1">
        <w:r w:rsidRPr="00297C30">
          <w:t>чл. 301 - 307 от Наказателния кодекс</w:t>
        </w:r>
      </w:hyperlink>
      <w:r w:rsidRPr="00297C30">
        <w:t>;</w:t>
      </w:r>
    </w:p>
    <w:p w:rsidR="002B5D9D" w:rsidRPr="00297C30" w:rsidRDefault="002B5D9D" w:rsidP="002B5D9D">
      <w:pPr>
        <w:pStyle w:val="a5"/>
        <w:ind w:left="0" w:firstLine="720"/>
        <w:jc w:val="both"/>
      </w:pPr>
      <w:r w:rsidRPr="00297C30">
        <w:t xml:space="preserve">в) участие в организирана престъпна група по </w:t>
      </w:r>
      <w:hyperlink r:id="rId12" w:anchor="p6484841" w:history="1">
        <w:r w:rsidRPr="00297C30">
          <w:t>чл. 321 и 321а от Наказателния кодекс</w:t>
        </w:r>
      </w:hyperlink>
      <w:r w:rsidRPr="00297C30">
        <w:t>;</w:t>
      </w:r>
    </w:p>
    <w:p w:rsidR="002B5D9D" w:rsidRPr="00297C30" w:rsidRDefault="002B5D9D" w:rsidP="002B5D9D">
      <w:pPr>
        <w:pStyle w:val="a5"/>
        <w:ind w:left="0" w:firstLine="720"/>
        <w:jc w:val="both"/>
      </w:pPr>
      <w:r w:rsidRPr="00297C30">
        <w:t xml:space="preserve">г) престъпление против собствеността по </w:t>
      </w:r>
      <w:hyperlink r:id="rId13" w:anchor="p5973678" w:history="1">
        <w:r w:rsidRPr="00297C30">
          <w:t>чл. 194 - 217 от Наказателния кодекс</w:t>
        </w:r>
      </w:hyperlink>
      <w:r w:rsidRPr="00297C30">
        <w:t>;</w:t>
      </w:r>
    </w:p>
    <w:p w:rsidR="002B5D9D" w:rsidRPr="00297C30" w:rsidRDefault="002B5D9D" w:rsidP="002B5D9D">
      <w:pPr>
        <w:pStyle w:val="a5"/>
        <w:ind w:left="0" w:firstLine="720"/>
        <w:jc w:val="both"/>
      </w:pPr>
      <w:r w:rsidRPr="00297C30">
        <w:t xml:space="preserve">д) престъпление против стопанството по </w:t>
      </w:r>
      <w:hyperlink r:id="rId14" w:anchor="p5974303" w:history="1">
        <w:r w:rsidRPr="00297C30">
          <w:t>чл. 219 - 252 от Наказателния кодекс</w:t>
        </w:r>
      </w:hyperlink>
      <w:r w:rsidRPr="00297C30">
        <w:t>;</w:t>
      </w:r>
    </w:p>
    <w:p w:rsidR="002B5D9D" w:rsidRPr="00297C30" w:rsidRDefault="002B5D9D" w:rsidP="002B5D9D">
      <w:pPr>
        <w:pStyle w:val="a5"/>
        <w:ind w:left="0" w:firstLine="720"/>
        <w:jc w:val="both"/>
      </w:pPr>
      <w:r w:rsidRPr="00297C30">
        <w:t>2.  който е обявен в несъстоятелност;</w:t>
      </w:r>
    </w:p>
    <w:p w:rsidR="002B5D9D" w:rsidRPr="00297C30" w:rsidRDefault="002B5D9D" w:rsidP="002B5D9D">
      <w:pPr>
        <w:pStyle w:val="a5"/>
        <w:ind w:left="0" w:firstLine="720"/>
        <w:jc w:val="both"/>
      </w:pPr>
      <w:r w:rsidRPr="00297C30">
        <w:t>3. който е производство по ликвидация или се намира в подобна процедура съгласно националните закони и подзаконови актове;</w:t>
      </w:r>
    </w:p>
    <w:p w:rsidR="002B5D9D" w:rsidRPr="00297C30" w:rsidRDefault="002B5D9D" w:rsidP="002B5D9D">
      <w:pPr>
        <w:pStyle w:val="a5"/>
        <w:ind w:left="0" w:firstLine="720"/>
        <w:jc w:val="both"/>
      </w:pPr>
      <w:r w:rsidRPr="00297C30">
        <w:t>4. който има задължения по смисъла на чл. 162, ал.2, т.1 от Данъчно-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2B5D9D" w:rsidRPr="00297C30" w:rsidRDefault="002B5D9D" w:rsidP="002B5D9D">
      <w:pPr>
        <w:pStyle w:val="a5"/>
        <w:ind w:left="0" w:firstLine="720"/>
        <w:jc w:val="both"/>
      </w:pPr>
      <w:r w:rsidRPr="00297C30">
        <w:t>5. който е свързано лице (по смисъла на § 1, т. 23а от ДР на ЗОП) с възложителя или със служители на ръководна длъжност в неговата организация;</w:t>
      </w:r>
    </w:p>
    <w:p w:rsidR="002B5D9D" w:rsidRPr="00297C30" w:rsidRDefault="002B5D9D" w:rsidP="002B5D9D">
      <w:pPr>
        <w:pStyle w:val="a5"/>
        <w:ind w:left="0" w:firstLine="720"/>
        <w:jc w:val="both"/>
      </w:pPr>
      <w:r w:rsidRPr="00297C30">
        <w:t xml:space="preserve">6. който е сключил договор с лице по </w:t>
      </w:r>
      <w:hyperlink r:id="rId15" w:anchor="p4204285" w:history="1">
        <w:r w:rsidRPr="00297C30">
          <w:t>чл. 21 или 22 от Закона за предотвратяване и установяване на конфликт на интереси</w:t>
        </w:r>
      </w:hyperlink>
      <w:r w:rsidRPr="00297C30">
        <w:t>.</w:t>
      </w:r>
    </w:p>
    <w:p w:rsidR="002B5D9D" w:rsidRPr="00297C30" w:rsidRDefault="002B5D9D" w:rsidP="002B5D9D">
      <w:pPr>
        <w:pStyle w:val="a5"/>
        <w:ind w:left="0" w:firstLine="720"/>
        <w:jc w:val="both"/>
      </w:pPr>
      <w:r w:rsidRPr="00297C30">
        <w:t xml:space="preserve">Обстоятелствата по т. 1 и по т. 5 (съгласно номерацията по-горе) се отнасят до лицата по чл. 47, ал. 4 от ЗОП на съответния участник. </w:t>
      </w:r>
    </w:p>
    <w:p w:rsidR="002B5D9D" w:rsidRPr="00297C30" w:rsidRDefault="002B5D9D" w:rsidP="002B5D9D">
      <w:pPr>
        <w:pStyle w:val="a5"/>
        <w:ind w:left="0"/>
        <w:jc w:val="both"/>
      </w:pPr>
      <w:r w:rsidRPr="00297C30">
        <w:tab/>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2B5D9D" w:rsidRPr="00297C30" w:rsidRDefault="002B5D9D" w:rsidP="002B5D9D">
      <w:pPr>
        <w:pStyle w:val="a5"/>
        <w:ind w:left="0" w:firstLine="709"/>
        <w:jc w:val="both"/>
        <w:rPr>
          <w:bCs/>
        </w:rPr>
      </w:pPr>
      <w:r w:rsidRPr="00297C30">
        <w:rPr>
          <w:bCs/>
        </w:rPr>
        <w:t xml:space="preserve">Не могат да бъдат самостоятелни участници в тази процедура свързани лица по смисъла на § 1, т. 23а от Допълнителните разпоредби на ЗОП или свързани предприятия по смисъла на § 1, т. 24 от Допълнителните разпоредби на ЗОП. </w:t>
      </w:r>
    </w:p>
    <w:p w:rsidR="002B5D9D" w:rsidRPr="00297C30" w:rsidRDefault="002B5D9D" w:rsidP="002B5D9D">
      <w:pPr>
        <w:pStyle w:val="a5"/>
        <w:ind w:left="0" w:firstLine="709"/>
        <w:jc w:val="both"/>
        <w:rPr>
          <w:bCs/>
        </w:rPr>
      </w:pPr>
      <w:r w:rsidRPr="00297C30">
        <w:rPr>
          <w:bCs/>
        </w:rPr>
        <w:t xml:space="preserve">Външни експерти, участвали в разработване на техническата спецификация от настоящата документация за участие не могат да участват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w:t>
      </w:r>
      <w:r w:rsidRPr="00297C30">
        <w:rPr>
          <w:bCs/>
        </w:rPr>
        <w:lastRenderedPageBreak/>
        <w:t>не предоставят на участника информация, която му дава предимство пред останалите участници в процедурата</w:t>
      </w:r>
    </w:p>
    <w:p w:rsidR="002B5D9D" w:rsidRPr="00297C30" w:rsidRDefault="002B5D9D" w:rsidP="002B5D9D">
      <w:pPr>
        <w:pStyle w:val="a5"/>
        <w:ind w:left="0"/>
        <w:jc w:val="both"/>
      </w:pPr>
      <w:r w:rsidRPr="00297C30">
        <w:tab/>
        <w:t>Не може да участва в процедурата и ще бъде отстранено и чуждестранно физическо или юридическо лице, за което в държавата, в която е установено, е налице някое от обстоятелствата по чл. 47, ал. 1, т. 1, б. „а</w:t>
      </w:r>
      <w:r>
        <w:t xml:space="preserve">”-„д”, т. 2, т. 3 и т. 4 от ЗОП, както и такова, за което са налице </w:t>
      </w:r>
      <w:r w:rsidRPr="00F20971">
        <w:t>обстоятелства по чл. 3, т. 8 от Закона за икономически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r>
        <w:t xml:space="preserve">. </w:t>
      </w:r>
    </w:p>
    <w:p w:rsidR="002B5D9D" w:rsidRPr="00297C30" w:rsidRDefault="002B5D9D" w:rsidP="002B5D9D">
      <w:pPr>
        <w:pStyle w:val="a5"/>
        <w:ind w:left="0" w:firstLine="720"/>
        <w:jc w:val="both"/>
      </w:pPr>
      <w:r w:rsidRPr="00297C30">
        <w:rPr>
          <w:b/>
        </w:rPr>
        <w:t xml:space="preserve">При подаване на офертата участникът удостоверява липсата на посочените </w:t>
      </w:r>
      <w:r>
        <w:rPr>
          <w:b/>
        </w:rPr>
        <w:t>обстоятелства с една декларация</w:t>
      </w:r>
      <w:r>
        <w:rPr>
          <w:b/>
          <w:lang w:val="en-US"/>
        </w:rPr>
        <w:t xml:space="preserve"> </w:t>
      </w:r>
      <w:r w:rsidRPr="00297C30">
        <w:rPr>
          <w:b/>
        </w:rPr>
        <w:t>подписана от лицето/лицата, които представляват участника.</w:t>
      </w:r>
      <w:r w:rsidRPr="00297C30">
        <w:t xml:space="preserve">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w:t>
      </w:r>
    </w:p>
    <w:p w:rsidR="002B5D9D" w:rsidRDefault="002B5D9D" w:rsidP="002B5D9D">
      <w:pPr>
        <w:pStyle w:val="a5"/>
        <w:ind w:left="0" w:firstLine="720"/>
        <w:jc w:val="both"/>
        <w:rPr>
          <w:lang w:val="en-US"/>
        </w:rPr>
      </w:pPr>
      <w:r w:rsidRPr="00297C30">
        <w:t xml:space="preserve">За подизпълнителите се прилагат само изискванията по чл. 47, ал. 1 и 5 от ЗОП. </w:t>
      </w:r>
    </w:p>
    <w:p w:rsidR="002B5D9D" w:rsidRPr="00381C48" w:rsidRDefault="002B5D9D" w:rsidP="002B5D9D">
      <w:pPr>
        <w:spacing w:after="0" w:line="240" w:lineRule="auto"/>
        <w:jc w:val="both"/>
        <w:rPr>
          <w:rFonts w:ascii="Times New Roman" w:hAnsi="Times New Roman" w:cs="Times New Roman"/>
          <w:b/>
          <w:sz w:val="24"/>
          <w:szCs w:val="24"/>
        </w:rPr>
      </w:pPr>
    </w:p>
    <w:p w:rsidR="002B5D9D" w:rsidRPr="00381C48" w:rsidRDefault="002B5D9D" w:rsidP="002B5D9D">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4.2</w:t>
      </w:r>
      <w:r w:rsidRPr="00381C48">
        <w:rPr>
          <w:rFonts w:ascii="Times New Roman" w:hAnsi="Times New Roman" w:cs="Times New Roman"/>
          <w:b/>
          <w:sz w:val="24"/>
          <w:szCs w:val="24"/>
        </w:rPr>
        <w:t>. КВАЛИФИКАЦИОННИ ИЗИСКВАНИЯ</w:t>
      </w:r>
    </w:p>
    <w:p w:rsidR="002B5D9D" w:rsidRDefault="00AD0832" w:rsidP="002B5D9D">
      <w:pPr>
        <w:spacing w:after="0" w:line="240" w:lineRule="auto"/>
        <w:ind w:firstLine="720"/>
        <w:jc w:val="both"/>
        <w:rPr>
          <w:rFonts w:ascii="Times New Roman" w:hAnsi="Times New Roman" w:cs="Times New Roman"/>
        </w:rPr>
      </w:pPr>
      <w:r>
        <w:rPr>
          <w:rFonts w:ascii="Times New Roman" w:hAnsi="Times New Roman" w:cs="Times New Roman"/>
        </w:rPr>
        <w:t xml:space="preserve"> </w:t>
      </w:r>
    </w:p>
    <w:p w:rsidR="005E4B78" w:rsidRDefault="005E4B78" w:rsidP="005E4B78">
      <w:pPr>
        <w:spacing w:after="0" w:line="240" w:lineRule="auto"/>
        <w:ind w:firstLine="720"/>
        <w:jc w:val="both"/>
        <w:rPr>
          <w:rFonts w:ascii="Times New Roman" w:hAnsi="Times New Roman" w:cs="Times New Roman"/>
          <w:sz w:val="24"/>
          <w:szCs w:val="24"/>
        </w:rPr>
      </w:pPr>
      <w:r w:rsidRPr="005E4B78">
        <w:rPr>
          <w:rFonts w:ascii="Times New Roman" w:hAnsi="Times New Roman" w:cs="Times New Roman"/>
          <w:sz w:val="24"/>
          <w:szCs w:val="24"/>
        </w:rPr>
        <w:t>Съгласно чл. 229, ал. 1 от Закона за ветеринарномедицинската дейност производството, търговията и пускането на пазара на суровини и храни от животински произход непредназначени за консумация от хора, и на продукти, получени от странични животински продукти се извършват в обекти, регистрирани в РВМС. Във връзка с цитираното нормативно изи</w:t>
      </w:r>
      <w:r w:rsidR="00304D50">
        <w:rPr>
          <w:rFonts w:ascii="Times New Roman" w:hAnsi="Times New Roman" w:cs="Times New Roman"/>
          <w:sz w:val="24"/>
          <w:szCs w:val="24"/>
        </w:rPr>
        <w:t>скване на чл. 229, ал. 1 от ЗВМД</w:t>
      </w:r>
      <w:r w:rsidRPr="005E4B78">
        <w:rPr>
          <w:rFonts w:ascii="Times New Roman" w:hAnsi="Times New Roman" w:cs="Times New Roman"/>
          <w:sz w:val="24"/>
          <w:szCs w:val="24"/>
        </w:rPr>
        <w:t xml:space="preserve">, участникът трябва да представи декларация за наличие на удостоверение за регистрация на обект. </w:t>
      </w:r>
    </w:p>
    <w:p w:rsidR="005E4B78" w:rsidRPr="005E4B78" w:rsidRDefault="005E4B78" w:rsidP="005E4B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Декларацията се изготвя от участника и трябва да съдържа информация за </w:t>
      </w:r>
      <w:r w:rsidR="00304D50">
        <w:rPr>
          <w:rFonts w:ascii="Times New Roman" w:hAnsi="Times New Roman" w:cs="Times New Roman"/>
          <w:sz w:val="24"/>
          <w:szCs w:val="24"/>
        </w:rPr>
        <w:t>обекта за обстоятелствата по чл. 232 от ЗВМД, подлежащи на вписване в регистър на РВМС, съответно – национален регистър на обектите по чл. 229, ал. 1 ЗВМД при НВМС.</w:t>
      </w:r>
    </w:p>
    <w:p w:rsidR="002B5D9D" w:rsidRDefault="002B5D9D" w:rsidP="002B5D9D">
      <w:pPr>
        <w:tabs>
          <w:tab w:val="left" w:pos="0"/>
        </w:tabs>
        <w:spacing w:after="0" w:line="240" w:lineRule="auto"/>
        <w:jc w:val="both"/>
        <w:rPr>
          <w:rFonts w:ascii="Times New Roman" w:hAnsi="Times New Roman" w:cs="Times New Roman"/>
          <w:sz w:val="24"/>
          <w:szCs w:val="24"/>
        </w:rPr>
      </w:pPr>
    </w:p>
    <w:p w:rsidR="002B5D9D" w:rsidRPr="00381C48" w:rsidRDefault="002B5D9D" w:rsidP="002B5D9D">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4.3</w:t>
      </w:r>
      <w:r w:rsidRPr="00381C48">
        <w:rPr>
          <w:rFonts w:ascii="Times New Roman" w:hAnsi="Times New Roman" w:cs="Times New Roman"/>
          <w:b/>
          <w:sz w:val="24"/>
          <w:szCs w:val="24"/>
        </w:rPr>
        <w:t>.</w:t>
      </w:r>
      <w:r>
        <w:rPr>
          <w:rFonts w:ascii="Times New Roman" w:hAnsi="Times New Roman" w:cs="Times New Roman"/>
          <w:b/>
          <w:sz w:val="24"/>
          <w:szCs w:val="24"/>
        </w:rPr>
        <w:t xml:space="preserve"> ИЗИСКВАНИЯ ЗА КАЧЕСТВО</w:t>
      </w:r>
    </w:p>
    <w:p w:rsidR="002B5D9D" w:rsidRPr="00E60D7A" w:rsidRDefault="002B5D9D" w:rsidP="002B5D9D">
      <w:pPr>
        <w:tabs>
          <w:tab w:val="left" w:pos="0"/>
        </w:tabs>
        <w:spacing w:after="0" w:line="240" w:lineRule="auto"/>
        <w:jc w:val="both"/>
        <w:rPr>
          <w:rFonts w:ascii="Times New Roman" w:hAnsi="Times New Roman" w:cs="Times New Roman"/>
          <w:sz w:val="24"/>
          <w:szCs w:val="24"/>
        </w:rPr>
      </w:pPr>
    </w:p>
    <w:p w:rsidR="002B5D9D" w:rsidRDefault="00334BC5" w:rsidP="00334B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Доставяните храни да имат минимално съдържание на </w:t>
      </w:r>
      <w:proofErr w:type="spellStart"/>
      <w:r>
        <w:rPr>
          <w:rFonts w:ascii="Times New Roman" w:hAnsi="Times New Roman" w:cs="Times New Roman"/>
          <w:sz w:val="24"/>
          <w:szCs w:val="24"/>
        </w:rPr>
        <w:t>макронутриенти</w:t>
      </w:r>
      <w:proofErr w:type="spellEnd"/>
      <w:r>
        <w:rPr>
          <w:rFonts w:ascii="Times New Roman" w:hAnsi="Times New Roman" w:cs="Times New Roman"/>
          <w:sz w:val="24"/>
          <w:szCs w:val="24"/>
        </w:rPr>
        <w:t xml:space="preserve"> съгласно описанието на предмета на поръчката в т. 3.1. от настоящата документация.</w:t>
      </w:r>
    </w:p>
    <w:p w:rsidR="00334BC5" w:rsidRDefault="00334BC5" w:rsidP="00334B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Доставяните храни да бъдат в разфасовки съобразно описанието</w:t>
      </w:r>
      <w:r w:rsidRPr="00334BC5">
        <w:rPr>
          <w:rFonts w:ascii="Times New Roman" w:hAnsi="Times New Roman" w:cs="Times New Roman"/>
          <w:sz w:val="24"/>
          <w:szCs w:val="24"/>
        </w:rPr>
        <w:t xml:space="preserve"> </w:t>
      </w:r>
      <w:r>
        <w:rPr>
          <w:rFonts w:ascii="Times New Roman" w:hAnsi="Times New Roman" w:cs="Times New Roman"/>
          <w:sz w:val="24"/>
          <w:szCs w:val="24"/>
        </w:rPr>
        <w:t>на предмета на поръчката в т. 3.1. от настоящата документация.</w:t>
      </w:r>
    </w:p>
    <w:p w:rsidR="00334BC5" w:rsidRPr="00334BC5" w:rsidRDefault="00334BC5" w:rsidP="002B5D9D">
      <w:pPr>
        <w:ind w:left="720"/>
        <w:jc w:val="both"/>
        <w:rPr>
          <w:rFonts w:ascii="Times New Roman" w:hAnsi="Times New Roman" w:cs="Times New Roman"/>
          <w:sz w:val="24"/>
          <w:szCs w:val="24"/>
        </w:rPr>
      </w:pPr>
    </w:p>
    <w:p w:rsidR="002B5D9D" w:rsidRPr="00381C48" w:rsidRDefault="002B5D9D" w:rsidP="002B5D9D">
      <w:pPr>
        <w:shd w:val="clear" w:color="auto" w:fill="B8CCE4"/>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4.</w:t>
      </w:r>
      <w:proofErr w:type="spellStart"/>
      <w:r>
        <w:rPr>
          <w:rFonts w:ascii="Times New Roman" w:hAnsi="Times New Roman" w:cs="Times New Roman"/>
          <w:b/>
          <w:sz w:val="24"/>
          <w:szCs w:val="24"/>
        </w:rPr>
        <w:t>4</w:t>
      </w:r>
      <w:proofErr w:type="spellEnd"/>
      <w:r w:rsidRPr="00381C48">
        <w:rPr>
          <w:rFonts w:ascii="Times New Roman" w:hAnsi="Times New Roman" w:cs="Times New Roman"/>
          <w:b/>
          <w:sz w:val="24"/>
          <w:szCs w:val="24"/>
        </w:rPr>
        <w:t>.</w:t>
      </w:r>
      <w:r>
        <w:rPr>
          <w:rFonts w:ascii="Times New Roman" w:hAnsi="Times New Roman" w:cs="Times New Roman"/>
          <w:b/>
          <w:sz w:val="24"/>
          <w:szCs w:val="24"/>
        </w:rPr>
        <w:t>МИНИМАЛНИ</w:t>
      </w:r>
      <w:r w:rsidRPr="00381C48">
        <w:rPr>
          <w:rFonts w:ascii="Times New Roman" w:hAnsi="Times New Roman" w:cs="Times New Roman"/>
          <w:b/>
          <w:sz w:val="24"/>
          <w:szCs w:val="24"/>
        </w:rPr>
        <w:t xml:space="preserve"> ИЗИСКВАНИЯ</w:t>
      </w:r>
    </w:p>
    <w:p w:rsidR="002B5D9D" w:rsidRDefault="002B5D9D" w:rsidP="002B5D9D">
      <w:pPr>
        <w:ind w:left="720"/>
        <w:jc w:val="both"/>
        <w:rPr>
          <w:b/>
        </w:rPr>
      </w:pPr>
    </w:p>
    <w:p w:rsidR="002B5D9D" w:rsidRPr="00942DCE" w:rsidRDefault="002B5D9D" w:rsidP="002B5D9D">
      <w:pPr>
        <w:ind w:left="720"/>
        <w:jc w:val="both"/>
        <w:rPr>
          <w:rFonts w:cs="Times New Roman"/>
          <w:sz w:val="24"/>
          <w:szCs w:val="24"/>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w:t>
      </w:r>
      <w:r>
        <w:rPr>
          <w:rFonts w:ascii="Times New Roman" w:hAnsi="Times New Roman" w:cs="Times New Roman"/>
          <w:sz w:val="24"/>
          <w:szCs w:val="24"/>
        </w:rPr>
        <w:t>.2</w:t>
      </w:r>
      <w:r w:rsidRPr="00942DCE">
        <w:rPr>
          <w:rFonts w:ascii="Times New Roman" w:hAnsi="Times New Roman" w:cs="Times New Roman"/>
          <w:sz w:val="24"/>
          <w:szCs w:val="24"/>
        </w:rPr>
        <w:t>)</w:t>
      </w:r>
      <w:r>
        <w:rPr>
          <w:rFonts w:ascii="Times New Roman" w:hAnsi="Times New Roman" w:cs="Times New Roman"/>
          <w:sz w:val="24"/>
          <w:szCs w:val="24"/>
        </w:rPr>
        <w:t xml:space="preserve"> „Икономически възможности“ от обявлението за обществена поръчка, възложителя не поставя минимално ниво на икономически възможности.</w:t>
      </w:r>
    </w:p>
    <w:p w:rsidR="002B5D9D" w:rsidRPr="00942DCE" w:rsidRDefault="002B5D9D" w:rsidP="002B5D9D">
      <w:pPr>
        <w:ind w:left="720"/>
        <w:jc w:val="both"/>
        <w:rPr>
          <w:rFonts w:ascii="Times New Roman" w:hAnsi="Times New Roman" w:cs="Times New Roman"/>
          <w:b/>
        </w:rPr>
      </w:pPr>
      <w:r>
        <w:rPr>
          <w:rFonts w:ascii="Times New Roman" w:hAnsi="Times New Roman" w:cs="Times New Roman"/>
          <w:sz w:val="24"/>
          <w:szCs w:val="24"/>
        </w:rPr>
        <w:t xml:space="preserve">Съгласно раздел </w:t>
      </w:r>
      <w:r w:rsidRPr="00942DCE">
        <w:rPr>
          <w:rFonts w:ascii="Times New Roman" w:hAnsi="Times New Roman" w:cs="Times New Roman"/>
          <w:sz w:val="24"/>
          <w:szCs w:val="24"/>
        </w:rPr>
        <w:t>ІІІ.2.3)</w:t>
      </w:r>
      <w:r>
        <w:rPr>
          <w:rFonts w:ascii="Times New Roman" w:hAnsi="Times New Roman" w:cs="Times New Roman"/>
          <w:sz w:val="24"/>
          <w:szCs w:val="24"/>
        </w:rPr>
        <w:t xml:space="preserve"> „Технически възможности“ от обявлението за обществена поръчка, възложителя определя следното минимално ниво:</w:t>
      </w:r>
    </w:p>
    <w:p w:rsidR="002B5D9D" w:rsidRDefault="002B5D9D" w:rsidP="002B5D9D">
      <w:pPr>
        <w:rPr>
          <w:rFonts w:ascii="Times New Roman" w:hAnsi="Times New Roman" w:cs="Times New Roman"/>
          <w:sz w:val="24"/>
          <w:szCs w:val="24"/>
        </w:rPr>
      </w:pPr>
    </w:p>
    <w:p w:rsidR="002B5D9D" w:rsidRDefault="002B5D9D" w:rsidP="002B5D9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За доказване на съответствие със съответното минимално ниво на технически възможности съгласно раздел </w:t>
      </w:r>
      <w:r w:rsidRPr="00942DCE">
        <w:rPr>
          <w:rFonts w:ascii="Times New Roman" w:hAnsi="Times New Roman" w:cs="Times New Roman"/>
          <w:sz w:val="24"/>
          <w:szCs w:val="24"/>
        </w:rPr>
        <w:t>ІІІ.2.3)</w:t>
      </w:r>
      <w:r>
        <w:t xml:space="preserve"> </w:t>
      </w:r>
      <w:r>
        <w:rPr>
          <w:rFonts w:ascii="Times New Roman" w:hAnsi="Times New Roman" w:cs="Times New Roman"/>
          <w:sz w:val="24"/>
          <w:szCs w:val="24"/>
        </w:rPr>
        <w:t>от обявлението за обществена поръчка, участникът трябва да представи следната информация и формалности, които са необходими за оценяване дали са изпълнени изискванията:</w:t>
      </w:r>
    </w:p>
    <w:p w:rsidR="00334BC5" w:rsidRPr="00334BC5" w:rsidRDefault="00334BC5" w:rsidP="00C33E90">
      <w:pPr>
        <w:pStyle w:val="a5"/>
        <w:numPr>
          <w:ilvl w:val="0"/>
          <w:numId w:val="27"/>
        </w:numPr>
        <w:jc w:val="both"/>
      </w:pPr>
      <w:r>
        <w:t>Списък на доставките в предмет, сходен с предмета на  поръчката (доставка на храни за кучета и котки от животински произход, непредназначени за консумация от човек) през последните три години.</w:t>
      </w:r>
    </w:p>
    <w:p w:rsidR="002B5D9D" w:rsidRPr="00297C30" w:rsidRDefault="002B5D9D" w:rsidP="002B5D9D">
      <w:pPr>
        <w:spacing w:after="0" w:line="240" w:lineRule="auto"/>
        <w:jc w:val="both"/>
        <w:rPr>
          <w:rFonts w:ascii="Times New Roman" w:hAnsi="Times New Roman" w:cs="Times New Roman"/>
          <w:sz w:val="24"/>
          <w:szCs w:val="24"/>
          <w:lang w:val="en-US"/>
        </w:rPr>
      </w:pPr>
    </w:p>
    <w:p w:rsidR="002B5D9D" w:rsidRPr="00297C30" w:rsidRDefault="002B5D9D" w:rsidP="002B5D9D">
      <w:pPr>
        <w:shd w:val="clear" w:color="auto" w:fill="B8CCE4"/>
        <w:ind w:firstLine="708"/>
        <w:rPr>
          <w:rFonts w:ascii="Times New Roman" w:hAnsi="Times New Roman" w:cs="Times New Roman"/>
          <w:b/>
          <w:sz w:val="24"/>
          <w:szCs w:val="24"/>
        </w:rPr>
      </w:pPr>
      <w:r>
        <w:rPr>
          <w:rFonts w:ascii="Times New Roman" w:hAnsi="Times New Roman" w:cs="Times New Roman"/>
          <w:b/>
          <w:sz w:val="24"/>
          <w:szCs w:val="24"/>
        </w:rPr>
        <w:t>4.5</w:t>
      </w:r>
      <w:r w:rsidRPr="00297C30">
        <w:rPr>
          <w:rFonts w:ascii="Times New Roman" w:hAnsi="Times New Roman" w:cs="Times New Roman"/>
          <w:b/>
          <w:sz w:val="24"/>
          <w:szCs w:val="24"/>
        </w:rPr>
        <w:t>. О</w:t>
      </w:r>
      <w:r>
        <w:rPr>
          <w:rFonts w:ascii="Times New Roman" w:hAnsi="Times New Roman" w:cs="Times New Roman"/>
          <w:b/>
          <w:sz w:val="24"/>
          <w:szCs w:val="24"/>
        </w:rPr>
        <w:t>ГРАНИЧЕНИЯ ПРИ ИЗПЪЛНЕНИЕТО НА ПОРЪЧКАТА</w:t>
      </w:r>
    </w:p>
    <w:p w:rsidR="002B5D9D" w:rsidRPr="00297C30" w:rsidRDefault="002B5D9D" w:rsidP="002B5D9D">
      <w:pPr>
        <w:spacing w:after="0" w:line="240" w:lineRule="auto"/>
        <w:jc w:val="both"/>
        <w:rPr>
          <w:rFonts w:ascii="Times New Roman" w:hAnsi="Times New Roman" w:cs="Times New Roman"/>
          <w:sz w:val="24"/>
          <w:szCs w:val="24"/>
        </w:rPr>
      </w:pPr>
    </w:p>
    <w:p w:rsidR="002B5D9D" w:rsidRDefault="002B5D9D" w:rsidP="002B5D9D">
      <w:pPr>
        <w:spacing w:after="0" w:line="240" w:lineRule="auto"/>
        <w:jc w:val="both"/>
        <w:rPr>
          <w:rFonts w:ascii="Times New Roman" w:hAnsi="Times New Roman" w:cs="Times New Roman"/>
          <w:sz w:val="24"/>
          <w:szCs w:val="24"/>
        </w:rPr>
      </w:pPr>
    </w:p>
    <w:p w:rsidR="002B5D9D" w:rsidRPr="00747BFA" w:rsidRDefault="002B5D9D" w:rsidP="002B5D9D">
      <w:pPr>
        <w:shd w:val="clear" w:color="auto" w:fill="B8CCE4"/>
        <w:ind w:firstLine="708"/>
        <w:rPr>
          <w:rFonts w:ascii="Times New Roman" w:hAnsi="Times New Roman" w:cs="Times New Roman"/>
          <w:b/>
          <w:sz w:val="24"/>
          <w:szCs w:val="24"/>
        </w:rPr>
      </w:pPr>
      <w:r w:rsidRPr="00747BFA">
        <w:rPr>
          <w:rFonts w:ascii="Times New Roman" w:hAnsi="Times New Roman" w:cs="Times New Roman"/>
          <w:b/>
          <w:sz w:val="24"/>
          <w:szCs w:val="24"/>
        </w:rPr>
        <w:t>5.</w:t>
      </w:r>
      <w:r>
        <w:rPr>
          <w:b/>
        </w:rPr>
        <w:t xml:space="preserve">  </w:t>
      </w:r>
      <w:r>
        <w:rPr>
          <w:rFonts w:ascii="Times New Roman" w:hAnsi="Times New Roman" w:cs="Times New Roman"/>
          <w:b/>
          <w:sz w:val="24"/>
          <w:szCs w:val="24"/>
        </w:rPr>
        <w:t>ГАРАНЦИИ.</w:t>
      </w:r>
    </w:p>
    <w:p w:rsidR="002B5D9D" w:rsidRDefault="002B5D9D" w:rsidP="002B5D9D">
      <w:pPr>
        <w:spacing w:after="0" w:line="240" w:lineRule="auto"/>
        <w:jc w:val="both"/>
        <w:rPr>
          <w:rFonts w:ascii="Times New Roman" w:hAnsi="Times New Roman" w:cs="Times New Roman"/>
          <w:sz w:val="24"/>
          <w:szCs w:val="24"/>
        </w:rPr>
      </w:pPr>
    </w:p>
    <w:p w:rsidR="002B5D9D" w:rsidRPr="00747BFA" w:rsidRDefault="002B5D9D" w:rsidP="002B5D9D">
      <w:pPr>
        <w:shd w:val="clear" w:color="auto" w:fill="B8CCE4"/>
        <w:ind w:firstLine="708"/>
        <w:rPr>
          <w:rFonts w:ascii="Times New Roman" w:hAnsi="Times New Roman" w:cs="Times New Roman"/>
          <w:b/>
          <w:sz w:val="24"/>
          <w:szCs w:val="24"/>
        </w:rPr>
      </w:pPr>
      <w:r w:rsidRPr="00747BFA">
        <w:rPr>
          <w:rFonts w:ascii="Times New Roman" w:hAnsi="Times New Roman" w:cs="Times New Roman"/>
          <w:b/>
          <w:sz w:val="24"/>
          <w:szCs w:val="24"/>
        </w:rPr>
        <w:t>5.</w:t>
      </w:r>
      <w:r>
        <w:rPr>
          <w:rFonts w:ascii="Times New Roman" w:hAnsi="Times New Roman" w:cs="Times New Roman"/>
          <w:b/>
          <w:sz w:val="24"/>
          <w:szCs w:val="24"/>
        </w:rPr>
        <w:t>1.</w:t>
      </w:r>
      <w:r>
        <w:rPr>
          <w:b/>
        </w:rPr>
        <w:t xml:space="preserve">  </w:t>
      </w:r>
      <w:r>
        <w:rPr>
          <w:rFonts w:ascii="Times New Roman" w:hAnsi="Times New Roman" w:cs="Times New Roman"/>
          <w:b/>
          <w:sz w:val="24"/>
          <w:szCs w:val="24"/>
        </w:rPr>
        <w:t>ГАРАНЦИЯ ЗА УЧАСТИЕ.</w:t>
      </w:r>
    </w:p>
    <w:p w:rsidR="002B5D9D" w:rsidRDefault="002B5D9D" w:rsidP="002B5D9D">
      <w:pPr>
        <w:spacing w:after="0" w:line="240" w:lineRule="auto"/>
        <w:ind w:firstLine="708"/>
        <w:jc w:val="both"/>
        <w:rPr>
          <w:rFonts w:ascii="Times New Roman" w:hAnsi="Times New Roman" w:cs="Times New Roman"/>
          <w:sz w:val="24"/>
          <w:szCs w:val="24"/>
        </w:rPr>
      </w:pPr>
      <w:r w:rsidRPr="00747BFA">
        <w:rPr>
          <w:rFonts w:ascii="Times New Roman" w:hAnsi="Times New Roman" w:cs="Times New Roman"/>
          <w:sz w:val="24"/>
          <w:szCs w:val="24"/>
        </w:rPr>
        <w:t>На основание чл. 59, ал. 1 от ЗОП, всеки участник представя гаранция за участие в процедурата за възлагане на обществената поръчка, под формата на:</w:t>
      </w:r>
    </w:p>
    <w:p w:rsidR="002B5D9D" w:rsidRPr="00747BFA" w:rsidRDefault="002B5D9D" w:rsidP="00C33E90">
      <w:pPr>
        <w:pStyle w:val="a5"/>
        <w:numPr>
          <w:ilvl w:val="0"/>
          <w:numId w:val="1"/>
        </w:numPr>
        <w:jc w:val="both"/>
      </w:pPr>
      <w:r w:rsidRPr="00747BFA">
        <w:t>парична сума, платима по банкова сметка на Община Русе;</w:t>
      </w:r>
    </w:p>
    <w:p w:rsidR="002B5D9D" w:rsidRPr="00747BFA" w:rsidRDefault="002B5D9D" w:rsidP="00C33E90">
      <w:pPr>
        <w:pStyle w:val="a5"/>
        <w:numPr>
          <w:ilvl w:val="0"/>
          <w:numId w:val="1"/>
        </w:numPr>
        <w:jc w:val="both"/>
      </w:pPr>
      <w:r w:rsidRPr="00747BFA">
        <w:t>безусловна и неотменяема банкова гаранция, издадена от българска банка в полза на Възложителя или клон на чуждестранна банка, която разполага с писмено разрешение от БНБ за извършване на банкова дейност на територията на Република България, издадена в полза на Възложителя, в която изрично са посочени основанията за нейното задържане, съгласно чл.61 от ЗОП.</w:t>
      </w:r>
    </w:p>
    <w:p w:rsidR="002B5D9D" w:rsidRPr="00747BFA" w:rsidRDefault="002B5D9D" w:rsidP="002B5D9D">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Гаранцията за участие е в размер на</w:t>
      </w:r>
      <w:r>
        <w:rPr>
          <w:rFonts w:ascii="Times New Roman" w:hAnsi="Times New Roman" w:cs="Times New Roman"/>
          <w:sz w:val="24"/>
          <w:szCs w:val="24"/>
        </w:rPr>
        <w:t xml:space="preserve"> </w:t>
      </w:r>
      <w:r w:rsidR="00343F1D">
        <w:rPr>
          <w:rFonts w:ascii="Times New Roman" w:hAnsi="Times New Roman" w:cs="Times New Roman"/>
          <w:sz w:val="24"/>
          <w:szCs w:val="24"/>
          <w:lang w:val="en-US"/>
        </w:rPr>
        <w:t>2597,59</w:t>
      </w:r>
      <w:r>
        <w:rPr>
          <w:rFonts w:ascii="Times New Roman" w:hAnsi="Times New Roman" w:cs="Times New Roman"/>
          <w:sz w:val="24"/>
          <w:szCs w:val="24"/>
        </w:rPr>
        <w:t xml:space="preserve"> (словом: </w:t>
      </w:r>
      <w:r w:rsidR="00343F1D">
        <w:rPr>
          <w:rFonts w:ascii="Times New Roman" w:hAnsi="Times New Roman" w:cs="Times New Roman"/>
          <w:sz w:val="24"/>
          <w:szCs w:val="24"/>
        </w:rPr>
        <w:t>две хиляди петстотин деветдесет и седем лева и 59 ст.</w:t>
      </w:r>
      <w:r>
        <w:rPr>
          <w:rFonts w:ascii="Times New Roman" w:hAnsi="Times New Roman" w:cs="Times New Roman"/>
          <w:sz w:val="24"/>
          <w:szCs w:val="24"/>
        </w:rPr>
        <w:t>) лева.</w:t>
      </w:r>
    </w:p>
    <w:p w:rsidR="002B5D9D" w:rsidRPr="00747BFA" w:rsidRDefault="002B5D9D" w:rsidP="002B5D9D">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минимум 180 дни считано от крайния срок за подаване на офертата и да е изрично посочено, че е за настоящата обществена поръчка.</w:t>
      </w:r>
    </w:p>
    <w:p w:rsidR="002B5D9D" w:rsidRPr="00AD383D" w:rsidRDefault="002B5D9D" w:rsidP="002B5D9D">
      <w:pPr>
        <w:spacing w:after="0" w:line="240" w:lineRule="auto"/>
        <w:ind w:firstLine="709"/>
        <w:jc w:val="both"/>
        <w:rPr>
          <w:rFonts w:ascii="Times New Roman" w:hAnsi="Times New Roman" w:cs="Times New Roman"/>
          <w:b/>
          <w:sz w:val="24"/>
          <w:szCs w:val="24"/>
        </w:rPr>
      </w:pPr>
      <w:r w:rsidRPr="00747BFA">
        <w:rPr>
          <w:rFonts w:ascii="Times New Roman" w:hAnsi="Times New Roman" w:cs="Times New Roman"/>
          <w:sz w:val="24"/>
          <w:szCs w:val="24"/>
        </w:rPr>
        <w:t xml:space="preserve">Когато участникът избере да внесе гаранцията за участие по банков път това следва да стане с платежно нареждане, в което е изрично посочена процедурата, за която се представя гаранцията. Сумата следва да бъде внесена по банков път на името на Възложителя по банковата сметка на Община Русе в </w:t>
      </w:r>
      <w:r w:rsidRPr="00AD383D">
        <w:rPr>
          <w:rFonts w:ascii="Times New Roman" w:hAnsi="Times New Roman" w:cs="Times New Roman"/>
          <w:b/>
          <w:sz w:val="24"/>
          <w:szCs w:val="24"/>
        </w:rPr>
        <w:t>ТБ „</w:t>
      </w:r>
      <w:proofErr w:type="spellStart"/>
      <w:r w:rsidRPr="00AD383D">
        <w:rPr>
          <w:rFonts w:ascii="Times New Roman" w:hAnsi="Times New Roman" w:cs="Times New Roman"/>
          <w:b/>
          <w:sz w:val="24"/>
          <w:szCs w:val="24"/>
        </w:rPr>
        <w:t>Инвестбанк</w:t>
      </w:r>
      <w:proofErr w:type="spellEnd"/>
      <w:r w:rsidRPr="00AD383D">
        <w:rPr>
          <w:rFonts w:ascii="Times New Roman" w:hAnsi="Times New Roman" w:cs="Times New Roman"/>
          <w:b/>
          <w:sz w:val="24"/>
          <w:szCs w:val="24"/>
        </w:rPr>
        <w:t xml:space="preserve">” АД, Клон Русе, BIG - IORTBGSF; IBAN - BG37 IORT 7379 3300 0300 00. </w:t>
      </w:r>
    </w:p>
    <w:p w:rsidR="002B5D9D" w:rsidRDefault="002B5D9D" w:rsidP="002B5D9D">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настоящите указания размер.</w:t>
      </w:r>
    </w:p>
    <w:p w:rsidR="002B5D9D" w:rsidRPr="00D43854" w:rsidRDefault="002B5D9D" w:rsidP="002B5D9D">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 xml:space="preserve">Когато кандидатът, участникът е обединение, което не е юридическо лице, всеки от </w:t>
      </w:r>
      <w:proofErr w:type="spellStart"/>
      <w:r w:rsidRPr="00D43854">
        <w:rPr>
          <w:rFonts w:ascii="Times New Roman" w:hAnsi="Times New Roman" w:cs="Times New Roman"/>
          <w:sz w:val="24"/>
          <w:szCs w:val="24"/>
        </w:rPr>
        <w:t>съдружниците</w:t>
      </w:r>
      <w:proofErr w:type="spellEnd"/>
      <w:r w:rsidRPr="00D43854">
        <w:rPr>
          <w:rFonts w:ascii="Times New Roman" w:hAnsi="Times New Roman" w:cs="Times New Roman"/>
          <w:sz w:val="24"/>
          <w:szCs w:val="24"/>
        </w:rPr>
        <w:t xml:space="preserve"> в него може да е </w:t>
      </w:r>
      <w:proofErr w:type="spellStart"/>
      <w:r w:rsidRPr="00D43854">
        <w:rPr>
          <w:rFonts w:ascii="Times New Roman" w:hAnsi="Times New Roman" w:cs="Times New Roman"/>
          <w:sz w:val="24"/>
          <w:szCs w:val="24"/>
        </w:rPr>
        <w:t>наредител</w:t>
      </w:r>
      <w:proofErr w:type="spellEnd"/>
      <w:r w:rsidRPr="00D43854">
        <w:rPr>
          <w:rFonts w:ascii="Times New Roman" w:hAnsi="Times New Roman" w:cs="Times New Roman"/>
          <w:sz w:val="24"/>
          <w:szCs w:val="24"/>
        </w:rPr>
        <w:t xml:space="preserve"> по банковата гаранция, съответно вносител на сумата по гаранцията.</w:t>
      </w:r>
    </w:p>
    <w:p w:rsidR="002B5D9D" w:rsidRPr="00747BFA" w:rsidRDefault="002B5D9D" w:rsidP="002B5D9D">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Разходите по евентуално усвояване на гаранцията ще бъдат за сметка на Възложителя.</w:t>
      </w:r>
    </w:p>
    <w:p w:rsidR="002B5D9D" w:rsidRPr="000A2156" w:rsidRDefault="002B5D9D" w:rsidP="002B5D9D">
      <w:pPr>
        <w:spacing w:after="0" w:line="240" w:lineRule="auto"/>
        <w:ind w:firstLine="709"/>
        <w:jc w:val="both"/>
        <w:rPr>
          <w:rFonts w:ascii="Times New Roman" w:hAnsi="Times New Roman" w:cs="Times New Roman"/>
          <w:sz w:val="24"/>
          <w:szCs w:val="24"/>
        </w:rPr>
      </w:pPr>
      <w:r w:rsidRPr="00747BFA">
        <w:rPr>
          <w:rFonts w:ascii="Times New Roman" w:hAnsi="Times New Roman" w:cs="Times New Roman"/>
          <w:sz w:val="24"/>
          <w:szCs w:val="24"/>
        </w:rPr>
        <w:t xml:space="preserve">Участник, който не представил гаранция за участие или представи гаранция за участие, която не отговаря на посочените по – горе условия, ще бъде отстранен от участие в процедурата за възлагане на настоящата обществена поръчка.  </w:t>
      </w:r>
    </w:p>
    <w:p w:rsidR="002B5D9D" w:rsidRPr="000A2156" w:rsidRDefault="002B5D9D" w:rsidP="002B5D9D">
      <w:pPr>
        <w:spacing w:after="0" w:line="240" w:lineRule="auto"/>
        <w:jc w:val="both"/>
        <w:rPr>
          <w:rFonts w:ascii="Times New Roman" w:hAnsi="Times New Roman" w:cs="Times New Roman"/>
          <w:sz w:val="24"/>
          <w:szCs w:val="24"/>
        </w:rPr>
      </w:pPr>
    </w:p>
    <w:p w:rsidR="002B5D9D" w:rsidRPr="00874793" w:rsidRDefault="002B5D9D" w:rsidP="00C33E90">
      <w:pPr>
        <w:pStyle w:val="a5"/>
        <w:numPr>
          <w:ilvl w:val="1"/>
          <w:numId w:val="3"/>
        </w:numPr>
        <w:shd w:val="clear" w:color="auto" w:fill="B8CCE4"/>
        <w:ind w:left="0" w:firstLine="567"/>
        <w:rPr>
          <w:b/>
        </w:rPr>
      </w:pPr>
      <w:r>
        <w:rPr>
          <w:b/>
        </w:rPr>
        <w:lastRenderedPageBreak/>
        <w:t xml:space="preserve"> УСЛОВИЯ ЗА ОСВОБОЖДАВАНЕ И ЗАДЪРЖАНЕ НА ГАРАНЦИЯТА ЗА УЧАСТИЕ</w:t>
      </w:r>
    </w:p>
    <w:p w:rsidR="002B5D9D" w:rsidRPr="000A2156" w:rsidRDefault="002B5D9D" w:rsidP="002B5D9D">
      <w:pPr>
        <w:spacing w:after="0" w:line="240" w:lineRule="auto"/>
        <w:jc w:val="both"/>
        <w:rPr>
          <w:rFonts w:ascii="Times New Roman" w:hAnsi="Times New Roman" w:cs="Times New Roman"/>
          <w:sz w:val="24"/>
          <w:szCs w:val="24"/>
        </w:rPr>
      </w:pPr>
    </w:p>
    <w:p w:rsidR="002B5D9D" w:rsidRPr="00874793" w:rsidRDefault="002B5D9D" w:rsidP="002B5D9D">
      <w:pPr>
        <w:pStyle w:val="31"/>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Задържането и освобождаването на гаранцията за участие става при условията и по реда на чл.61 и чл. 62 от ЗОП.</w:t>
      </w:r>
    </w:p>
    <w:p w:rsidR="002B5D9D" w:rsidRPr="00874793" w:rsidRDefault="002B5D9D" w:rsidP="002B5D9D">
      <w:pPr>
        <w:pStyle w:val="31"/>
        <w:spacing w:after="0" w:line="240" w:lineRule="auto"/>
        <w:ind w:left="0" w:firstLine="709"/>
        <w:jc w:val="both"/>
        <w:rPr>
          <w:rFonts w:ascii="Times New Roman" w:hAnsi="Times New Roman" w:cs="Times New Roman"/>
          <w:b/>
          <w:sz w:val="24"/>
          <w:szCs w:val="24"/>
        </w:rPr>
      </w:pPr>
      <w:r w:rsidRPr="00874793">
        <w:rPr>
          <w:rFonts w:ascii="Times New Roman" w:hAnsi="Times New Roman" w:cs="Times New Roman"/>
          <w:b/>
          <w:sz w:val="24"/>
          <w:szCs w:val="24"/>
        </w:rPr>
        <w:t>Гаранцията за участие в процедурата се задържа в следните случаи:</w:t>
      </w:r>
    </w:p>
    <w:p w:rsidR="002B5D9D" w:rsidRDefault="002B5D9D" w:rsidP="00C33E90">
      <w:pPr>
        <w:pStyle w:val="31"/>
        <w:numPr>
          <w:ilvl w:val="0"/>
          <w:numId w:val="7"/>
        </w:numPr>
        <w:spacing w:after="0" w:line="240" w:lineRule="auto"/>
        <w:ind w:left="426"/>
        <w:jc w:val="both"/>
        <w:rPr>
          <w:rFonts w:ascii="Times New Roman" w:hAnsi="Times New Roman" w:cs="Times New Roman"/>
          <w:sz w:val="24"/>
          <w:szCs w:val="24"/>
        </w:rPr>
      </w:pPr>
      <w:r w:rsidRPr="00874793">
        <w:rPr>
          <w:rFonts w:ascii="Times New Roman" w:hAnsi="Times New Roman" w:cs="Times New Roman"/>
          <w:sz w:val="24"/>
          <w:szCs w:val="24"/>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2B5D9D" w:rsidRPr="00874793" w:rsidRDefault="002B5D9D" w:rsidP="00C33E90">
      <w:pPr>
        <w:pStyle w:val="31"/>
        <w:numPr>
          <w:ilvl w:val="0"/>
          <w:numId w:val="7"/>
        </w:numPr>
        <w:spacing w:after="0" w:line="240" w:lineRule="auto"/>
        <w:ind w:left="426"/>
        <w:jc w:val="both"/>
        <w:rPr>
          <w:rFonts w:ascii="Times New Roman" w:hAnsi="Times New Roman" w:cs="Times New Roman"/>
          <w:sz w:val="24"/>
          <w:szCs w:val="24"/>
        </w:rPr>
      </w:pPr>
      <w:r w:rsidRPr="00874793">
        <w:rPr>
          <w:rFonts w:ascii="Times New Roman" w:hAnsi="Times New Roman" w:cs="Times New Roman"/>
          <w:sz w:val="24"/>
          <w:szCs w:val="24"/>
        </w:rPr>
        <w:t>Възложителят има право да усвои гаранцията за участие независимо от нейната форма, когато участникът:</w:t>
      </w:r>
    </w:p>
    <w:p w:rsidR="002B5D9D" w:rsidRPr="00874793" w:rsidRDefault="002B5D9D" w:rsidP="00C33E90">
      <w:pPr>
        <w:pStyle w:val="31"/>
        <w:numPr>
          <w:ilvl w:val="0"/>
          <w:numId w:val="6"/>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оттегли офертата си след изтичането на срока за получаване на оферти;</w:t>
      </w:r>
    </w:p>
    <w:p w:rsidR="002B5D9D" w:rsidRPr="00874793" w:rsidRDefault="002B5D9D" w:rsidP="00C33E90">
      <w:pPr>
        <w:pStyle w:val="31"/>
        <w:numPr>
          <w:ilvl w:val="0"/>
          <w:numId w:val="6"/>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 xml:space="preserve">е определен за изпълнител, но не изпълни задължението си да сключи договор за обществена поръчка. </w:t>
      </w:r>
    </w:p>
    <w:p w:rsidR="002B5D9D" w:rsidRPr="00874793" w:rsidRDefault="002B5D9D" w:rsidP="002B5D9D">
      <w:pPr>
        <w:pStyle w:val="31"/>
        <w:spacing w:after="0" w:line="240" w:lineRule="auto"/>
        <w:ind w:left="0" w:firstLine="709"/>
        <w:jc w:val="both"/>
        <w:rPr>
          <w:rFonts w:ascii="Times New Roman" w:hAnsi="Times New Roman" w:cs="Times New Roman"/>
          <w:b/>
          <w:sz w:val="24"/>
          <w:szCs w:val="24"/>
        </w:rPr>
      </w:pPr>
      <w:r w:rsidRPr="00874793">
        <w:rPr>
          <w:rFonts w:ascii="Times New Roman" w:hAnsi="Times New Roman" w:cs="Times New Roman"/>
          <w:b/>
          <w:sz w:val="24"/>
          <w:szCs w:val="24"/>
        </w:rPr>
        <w:t>Гаранциите за участие се освобождават, както следва:</w:t>
      </w:r>
    </w:p>
    <w:p w:rsidR="002B5D9D" w:rsidRPr="00874793" w:rsidRDefault="002B5D9D" w:rsidP="00C33E90">
      <w:pPr>
        <w:pStyle w:val="31"/>
        <w:numPr>
          <w:ilvl w:val="0"/>
          <w:numId w:val="5"/>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на отстранените участници –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2B5D9D" w:rsidRPr="00874793" w:rsidRDefault="002B5D9D" w:rsidP="00C33E90">
      <w:pPr>
        <w:pStyle w:val="31"/>
        <w:numPr>
          <w:ilvl w:val="0"/>
          <w:numId w:val="5"/>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на класираните на първо и второ място участници – след сключването на договор за обществена поръчка;</w:t>
      </w:r>
    </w:p>
    <w:p w:rsidR="002B5D9D" w:rsidRPr="00874793" w:rsidRDefault="002B5D9D" w:rsidP="00C33E90">
      <w:pPr>
        <w:pStyle w:val="31"/>
        <w:numPr>
          <w:ilvl w:val="0"/>
          <w:numId w:val="5"/>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на останалите класирани участници – в срок пет работни дни след изтичане на срока за обжалване на решението за определяне на изпълнител;</w:t>
      </w:r>
    </w:p>
    <w:p w:rsidR="002B5D9D" w:rsidRPr="00874793" w:rsidRDefault="002B5D9D" w:rsidP="00C33E90">
      <w:pPr>
        <w:pStyle w:val="31"/>
        <w:numPr>
          <w:ilvl w:val="0"/>
          <w:numId w:val="5"/>
        </w:numPr>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2B5D9D" w:rsidRPr="00874793" w:rsidRDefault="002B5D9D" w:rsidP="002B5D9D">
      <w:pPr>
        <w:pStyle w:val="31"/>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Възложителят освобождава гаранциите без да дължи лихви за периода, през който средствата законно са престояли при него.</w:t>
      </w:r>
    </w:p>
    <w:p w:rsidR="002B5D9D" w:rsidRDefault="002B5D9D" w:rsidP="002B5D9D">
      <w:pPr>
        <w:pStyle w:val="31"/>
        <w:spacing w:after="0" w:line="240" w:lineRule="auto"/>
        <w:ind w:left="0" w:firstLine="709"/>
        <w:jc w:val="both"/>
        <w:rPr>
          <w:rFonts w:ascii="Times New Roman" w:hAnsi="Times New Roman" w:cs="Times New Roman"/>
          <w:sz w:val="24"/>
          <w:szCs w:val="24"/>
        </w:rPr>
      </w:pPr>
      <w:r w:rsidRPr="00874793">
        <w:rPr>
          <w:rFonts w:ascii="Times New Roman" w:hAnsi="Times New Roman" w:cs="Times New Roman"/>
          <w:sz w:val="24"/>
          <w:szCs w:val="24"/>
        </w:rPr>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процедурата.</w:t>
      </w:r>
    </w:p>
    <w:p w:rsidR="002B5D9D" w:rsidRPr="00D43854" w:rsidRDefault="002B5D9D" w:rsidP="002B5D9D"/>
    <w:p w:rsidR="002B5D9D" w:rsidRPr="00747BFA" w:rsidRDefault="002B5D9D" w:rsidP="002B5D9D">
      <w:pPr>
        <w:shd w:val="clear" w:color="auto" w:fill="B8CCE4"/>
        <w:ind w:firstLine="708"/>
        <w:rPr>
          <w:rFonts w:ascii="Times New Roman" w:hAnsi="Times New Roman" w:cs="Times New Roman"/>
          <w:b/>
          <w:sz w:val="24"/>
          <w:szCs w:val="24"/>
        </w:rPr>
      </w:pPr>
      <w:r w:rsidRPr="00747BFA">
        <w:rPr>
          <w:rFonts w:ascii="Times New Roman" w:hAnsi="Times New Roman" w:cs="Times New Roman"/>
          <w:b/>
          <w:sz w:val="24"/>
          <w:szCs w:val="24"/>
        </w:rPr>
        <w:t>5.</w:t>
      </w:r>
      <w:r>
        <w:rPr>
          <w:rFonts w:ascii="Times New Roman" w:hAnsi="Times New Roman" w:cs="Times New Roman"/>
          <w:b/>
          <w:sz w:val="24"/>
          <w:szCs w:val="24"/>
        </w:rPr>
        <w:t>3.</w:t>
      </w:r>
      <w:r>
        <w:rPr>
          <w:b/>
        </w:rPr>
        <w:t xml:space="preserve">  </w:t>
      </w:r>
      <w:r>
        <w:rPr>
          <w:rFonts w:ascii="Times New Roman" w:hAnsi="Times New Roman" w:cs="Times New Roman"/>
          <w:b/>
          <w:sz w:val="24"/>
          <w:szCs w:val="24"/>
        </w:rPr>
        <w:t>ГАРАНЦИЯ ЗА ИЗПЪЛНЕНИЕ НА ДОГОВОРА.</w:t>
      </w:r>
    </w:p>
    <w:p w:rsidR="002B5D9D" w:rsidRDefault="002B5D9D" w:rsidP="002B5D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Задължение за представяне на гаранция за изпълнение възниква само за участника, определен за изпълнител. </w:t>
      </w:r>
    </w:p>
    <w:p w:rsidR="002B5D9D" w:rsidRPr="00D43854" w:rsidRDefault="002B5D9D" w:rsidP="002B5D9D">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Гаранцията за изпълн</w:t>
      </w:r>
      <w:r>
        <w:rPr>
          <w:rFonts w:ascii="Times New Roman" w:hAnsi="Times New Roman" w:cs="Times New Roman"/>
          <w:sz w:val="24"/>
          <w:szCs w:val="24"/>
        </w:rPr>
        <w:t>ение на договора е в размер на 2</w:t>
      </w:r>
      <w:r w:rsidRPr="00D43854">
        <w:rPr>
          <w:rFonts w:ascii="Times New Roman" w:hAnsi="Times New Roman" w:cs="Times New Roman"/>
          <w:sz w:val="24"/>
          <w:szCs w:val="24"/>
        </w:rPr>
        <w:t xml:space="preserve"> % от стойността на договора за обществена поръчка  без включен ДДС.</w:t>
      </w:r>
    </w:p>
    <w:p w:rsidR="002B5D9D" w:rsidRPr="00D43854" w:rsidRDefault="002B5D9D" w:rsidP="002B5D9D">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Гаранцията за изпълнение може да се внесе по банков път или може да се представи под формата на банкова гаранция, като Участникът сам избира формата на гаранцията за изпълнение.</w:t>
      </w:r>
    </w:p>
    <w:p w:rsidR="002B5D9D" w:rsidRPr="00D43854" w:rsidRDefault="002B5D9D" w:rsidP="002B5D9D">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договорното споразумение при неговото сключване.</w:t>
      </w:r>
    </w:p>
    <w:p w:rsidR="002B5D9D" w:rsidRPr="00D43854" w:rsidRDefault="002B5D9D" w:rsidP="002B5D9D">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Когато участникът избере гаранцията за изпълнение да бъде банкова гаранция, тя трябва да следва формата приложена в настоящата документация.</w:t>
      </w:r>
    </w:p>
    <w:p w:rsidR="002B5D9D" w:rsidRPr="00D43854" w:rsidRDefault="002B5D9D" w:rsidP="002B5D9D">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При представяне на гаранцията в платежното нареждане или в банковата гаранция изрично се посочва договора за обществена поръчка, за което се представя гаранцията.</w:t>
      </w:r>
    </w:p>
    <w:p w:rsidR="002B5D9D" w:rsidRPr="00491F0A" w:rsidRDefault="002B5D9D" w:rsidP="002B5D9D">
      <w:pPr>
        <w:spacing w:after="0" w:line="240" w:lineRule="auto"/>
        <w:ind w:firstLine="709"/>
        <w:jc w:val="both"/>
        <w:rPr>
          <w:rFonts w:ascii="Times New Roman" w:hAnsi="Times New Roman" w:cs="Times New Roman"/>
          <w:b/>
          <w:sz w:val="24"/>
          <w:szCs w:val="24"/>
        </w:rPr>
      </w:pPr>
      <w:r w:rsidRPr="00D43854">
        <w:rPr>
          <w:rFonts w:ascii="Times New Roman" w:hAnsi="Times New Roman" w:cs="Times New Roman"/>
          <w:sz w:val="24"/>
          <w:szCs w:val="24"/>
        </w:rPr>
        <w:t xml:space="preserve">При представяне на гаранцията във вид на платежното нареждане - паричната сума се внася по следната сметка на Възложителя: банковата сметка на Община Русе в </w:t>
      </w:r>
      <w:r w:rsidRPr="00491F0A">
        <w:rPr>
          <w:rFonts w:ascii="Times New Roman" w:hAnsi="Times New Roman" w:cs="Times New Roman"/>
          <w:b/>
          <w:sz w:val="24"/>
          <w:szCs w:val="24"/>
        </w:rPr>
        <w:lastRenderedPageBreak/>
        <w:t>ТБ „</w:t>
      </w:r>
      <w:proofErr w:type="spellStart"/>
      <w:r w:rsidRPr="00491F0A">
        <w:rPr>
          <w:rFonts w:ascii="Times New Roman" w:hAnsi="Times New Roman" w:cs="Times New Roman"/>
          <w:b/>
          <w:sz w:val="24"/>
          <w:szCs w:val="24"/>
        </w:rPr>
        <w:t>Инвестбанк</w:t>
      </w:r>
      <w:proofErr w:type="spellEnd"/>
      <w:r w:rsidRPr="00491F0A">
        <w:rPr>
          <w:rFonts w:ascii="Times New Roman" w:hAnsi="Times New Roman" w:cs="Times New Roman"/>
          <w:b/>
          <w:sz w:val="24"/>
          <w:szCs w:val="24"/>
        </w:rPr>
        <w:t>” АД, Клон Русе, BIG - IORTBGSF; IBAN - BG37 IORT 7379 3300 0300 00</w:t>
      </w:r>
    </w:p>
    <w:p w:rsidR="002B5D9D" w:rsidRDefault="002B5D9D" w:rsidP="002B5D9D">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Банковите разходи за издаването на гаранциите се поемат от Изпълнителя. Той трябва да предвиди и заплати своите такси по откриване и обслужване на гаранциите така, че размера на гаранциите да не бъде по-малък от размера, който е определен в настоящите указания.</w:t>
      </w:r>
    </w:p>
    <w:p w:rsidR="002B5D9D" w:rsidRDefault="002B5D9D" w:rsidP="002B5D9D">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 xml:space="preserve">Когато </w:t>
      </w:r>
      <w:r>
        <w:rPr>
          <w:rFonts w:ascii="Times New Roman" w:hAnsi="Times New Roman" w:cs="Times New Roman"/>
          <w:sz w:val="24"/>
          <w:szCs w:val="24"/>
        </w:rPr>
        <w:t>изпълнителят</w:t>
      </w:r>
      <w:r w:rsidRPr="00D43854">
        <w:rPr>
          <w:rFonts w:ascii="Times New Roman" w:hAnsi="Times New Roman" w:cs="Times New Roman"/>
          <w:sz w:val="24"/>
          <w:szCs w:val="24"/>
        </w:rPr>
        <w:t xml:space="preserve"> е обединение, което не е юридическо лице, всеки от </w:t>
      </w:r>
      <w:proofErr w:type="spellStart"/>
      <w:r w:rsidRPr="00D43854">
        <w:rPr>
          <w:rFonts w:ascii="Times New Roman" w:hAnsi="Times New Roman" w:cs="Times New Roman"/>
          <w:sz w:val="24"/>
          <w:szCs w:val="24"/>
        </w:rPr>
        <w:t>съдружниците</w:t>
      </w:r>
      <w:proofErr w:type="spellEnd"/>
      <w:r w:rsidRPr="00D43854">
        <w:rPr>
          <w:rFonts w:ascii="Times New Roman" w:hAnsi="Times New Roman" w:cs="Times New Roman"/>
          <w:sz w:val="24"/>
          <w:szCs w:val="24"/>
        </w:rPr>
        <w:t xml:space="preserve"> в него може да е </w:t>
      </w:r>
      <w:proofErr w:type="spellStart"/>
      <w:r w:rsidRPr="00D43854">
        <w:rPr>
          <w:rFonts w:ascii="Times New Roman" w:hAnsi="Times New Roman" w:cs="Times New Roman"/>
          <w:sz w:val="24"/>
          <w:szCs w:val="24"/>
        </w:rPr>
        <w:t>наредител</w:t>
      </w:r>
      <w:proofErr w:type="spellEnd"/>
      <w:r w:rsidRPr="00D43854">
        <w:rPr>
          <w:rFonts w:ascii="Times New Roman" w:hAnsi="Times New Roman" w:cs="Times New Roman"/>
          <w:sz w:val="24"/>
          <w:szCs w:val="24"/>
        </w:rPr>
        <w:t xml:space="preserve"> по банковата гаранция, съответно вносител на сумата по гаранцията</w:t>
      </w:r>
      <w:r>
        <w:rPr>
          <w:rFonts w:ascii="Times New Roman" w:hAnsi="Times New Roman" w:cs="Times New Roman"/>
          <w:sz w:val="24"/>
          <w:szCs w:val="24"/>
        </w:rPr>
        <w:t xml:space="preserve">. </w:t>
      </w:r>
    </w:p>
    <w:p w:rsidR="002B5D9D" w:rsidRPr="00D43854" w:rsidRDefault="002B5D9D" w:rsidP="002B5D9D">
      <w:pPr>
        <w:spacing w:after="0" w:line="240" w:lineRule="auto"/>
        <w:jc w:val="both"/>
        <w:rPr>
          <w:rFonts w:ascii="Times New Roman" w:hAnsi="Times New Roman" w:cs="Times New Roman"/>
          <w:sz w:val="24"/>
          <w:szCs w:val="24"/>
        </w:rPr>
      </w:pPr>
    </w:p>
    <w:p w:rsidR="002B5D9D" w:rsidRPr="00874793" w:rsidRDefault="002B5D9D" w:rsidP="00C33E90">
      <w:pPr>
        <w:pStyle w:val="a5"/>
        <w:numPr>
          <w:ilvl w:val="1"/>
          <w:numId w:val="8"/>
        </w:numPr>
        <w:shd w:val="clear" w:color="auto" w:fill="B8CCE4"/>
        <w:ind w:left="0" w:firstLine="567"/>
        <w:rPr>
          <w:b/>
        </w:rPr>
      </w:pPr>
      <w:r>
        <w:rPr>
          <w:b/>
        </w:rPr>
        <w:t xml:space="preserve"> УСЛОВИЯ ЗА ОСВОБОЖДАВАНЕ И ЗАДЪРЖАНЕ НА ГАРАНЦИЯТА ЗА УЧАСТИЕ</w:t>
      </w:r>
    </w:p>
    <w:p w:rsidR="002B5D9D" w:rsidRDefault="002B5D9D" w:rsidP="002B5D9D">
      <w:pPr>
        <w:spacing w:after="0" w:line="240" w:lineRule="auto"/>
        <w:jc w:val="both"/>
        <w:rPr>
          <w:rFonts w:ascii="Times New Roman" w:hAnsi="Times New Roman" w:cs="Times New Roman"/>
          <w:sz w:val="24"/>
          <w:szCs w:val="24"/>
        </w:rPr>
      </w:pPr>
    </w:p>
    <w:p w:rsidR="002B5D9D" w:rsidRPr="00D43854" w:rsidRDefault="002B5D9D" w:rsidP="002B5D9D">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2B5D9D" w:rsidRPr="00D43854" w:rsidRDefault="002B5D9D" w:rsidP="002B5D9D">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2B5D9D" w:rsidRPr="000A2156" w:rsidRDefault="002B5D9D" w:rsidP="002B5D9D">
      <w:pPr>
        <w:spacing w:after="0" w:line="240" w:lineRule="auto"/>
        <w:ind w:firstLine="709"/>
        <w:jc w:val="both"/>
        <w:rPr>
          <w:rFonts w:ascii="Times New Roman" w:hAnsi="Times New Roman" w:cs="Times New Roman"/>
          <w:sz w:val="24"/>
          <w:szCs w:val="24"/>
        </w:rPr>
      </w:pPr>
      <w:r w:rsidRPr="00D43854">
        <w:rPr>
          <w:rFonts w:ascii="Times New Roman" w:hAnsi="Times New Roman" w:cs="Times New Roman"/>
          <w:sz w:val="24"/>
          <w:szCs w:val="24"/>
        </w:rPr>
        <w:t>Разходите за евентуалното усвояване на гаранциите се поема от Възложителя.</w:t>
      </w:r>
    </w:p>
    <w:p w:rsidR="002B5D9D" w:rsidRDefault="002B5D9D" w:rsidP="002B5D9D">
      <w:pPr>
        <w:spacing w:after="0" w:line="240" w:lineRule="auto"/>
        <w:jc w:val="both"/>
        <w:rPr>
          <w:rFonts w:ascii="Times New Roman" w:hAnsi="Times New Roman" w:cs="Times New Roman"/>
          <w:sz w:val="24"/>
          <w:szCs w:val="24"/>
        </w:rPr>
      </w:pPr>
    </w:p>
    <w:p w:rsidR="002B5D9D" w:rsidRPr="00F36B55" w:rsidRDefault="002B5D9D" w:rsidP="00C33E90">
      <w:pPr>
        <w:pStyle w:val="a5"/>
        <w:numPr>
          <w:ilvl w:val="0"/>
          <w:numId w:val="8"/>
        </w:numPr>
        <w:shd w:val="clear" w:color="auto" w:fill="B8CCE4"/>
        <w:ind w:left="0" w:firstLine="567"/>
        <w:rPr>
          <w:b/>
        </w:rPr>
      </w:pPr>
      <w:r w:rsidRPr="00F36B55">
        <w:rPr>
          <w:b/>
        </w:rPr>
        <w:t xml:space="preserve">  </w:t>
      </w:r>
      <w:r>
        <w:rPr>
          <w:b/>
        </w:rPr>
        <w:t>УКАЗАНИЯ ЗА ПОДГОТОВКА НА ОФЕРТИТЕ</w:t>
      </w:r>
    </w:p>
    <w:p w:rsidR="002B5D9D" w:rsidRDefault="002B5D9D" w:rsidP="002B5D9D">
      <w:pPr>
        <w:spacing w:after="0" w:line="240" w:lineRule="auto"/>
        <w:rPr>
          <w:rFonts w:ascii="Times New Roman" w:hAnsi="Times New Roman" w:cs="Times New Roman"/>
          <w:sz w:val="24"/>
          <w:szCs w:val="24"/>
        </w:rPr>
      </w:pPr>
    </w:p>
    <w:p w:rsidR="002B5D9D" w:rsidRPr="00F36B55" w:rsidRDefault="002B5D9D" w:rsidP="002B5D9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36B55">
        <w:rPr>
          <w:rFonts w:ascii="Times New Roman" w:hAnsi="Times New Roman" w:cs="Times New Roman"/>
          <w:sz w:val="24"/>
          <w:szCs w:val="24"/>
        </w:rPr>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2B5D9D" w:rsidRPr="00F36B55" w:rsidRDefault="002B5D9D" w:rsidP="002B5D9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36B55">
        <w:rPr>
          <w:rFonts w:ascii="Times New Roman" w:hAnsi="Times New Roman" w:cs="Times New Roman"/>
          <w:sz w:val="24"/>
          <w:szCs w:val="24"/>
        </w:rPr>
        <w:t>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w:t>
      </w:r>
    </w:p>
    <w:p w:rsidR="002B5D9D" w:rsidRPr="00F36B55" w:rsidRDefault="002B5D9D" w:rsidP="002B5D9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F36B55">
        <w:rPr>
          <w:rFonts w:ascii="Times New Roman" w:hAnsi="Times New Roman" w:cs="Times New Roman"/>
          <w:sz w:val="24"/>
          <w:szCs w:val="24"/>
        </w:rPr>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2B5D9D" w:rsidRDefault="002B5D9D" w:rsidP="002B5D9D">
      <w:pPr>
        <w:spacing w:line="240" w:lineRule="auto"/>
        <w:rPr>
          <w:rFonts w:ascii="Times New Roman" w:hAnsi="Times New Roman" w:cs="Times New Roman"/>
          <w:sz w:val="24"/>
          <w:szCs w:val="24"/>
        </w:rPr>
      </w:pPr>
      <w:r>
        <w:rPr>
          <w:rFonts w:ascii="Times New Roman" w:hAnsi="Times New Roman" w:cs="Times New Roman"/>
          <w:sz w:val="24"/>
          <w:szCs w:val="24"/>
        </w:rPr>
        <w:tab/>
      </w:r>
      <w:r w:rsidRPr="00F36B55">
        <w:rPr>
          <w:rFonts w:ascii="Times New Roman" w:hAnsi="Times New Roman" w:cs="Times New Roman"/>
          <w:sz w:val="24"/>
          <w:szCs w:val="24"/>
        </w:rPr>
        <w:t>Всеки участник в процедурата има право да представи само една оферта.</w:t>
      </w:r>
    </w:p>
    <w:p w:rsidR="002B5D9D" w:rsidRPr="00F36B55" w:rsidRDefault="002B5D9D" w:rsidP="00C33E90">
      <w:pPr>
        <w:pStyle w:val="a5"/>
        <w:numPr>
          <w:ilvl w:val="1"/>
          <w:numId w:val="4"/>
        </w:numPr>
        <w:shd w:val="clear" w:color="auto" w:fill="B8CCE4"/>
        <w:ind w:left="0" w:firstLine="567"/>
        <w:rPr>
          <w:b/>
        </w:rPr>
      </w:pPr>
      <w:r>
        <w:rPr>
          <w:b/>
        </w:rPr>
        <w:t>ИЗЧИСЛЯВАНЕ НА СРОКОВЕТЕ</w:t>
      </w:r>
    </w:p>
    <w:p w:rsidR="002B5D9D" w:rsidRDefault="002B5D9D" w:rsidP="002B5D9D">
      <w:pPr>
        <w:spacing w:after="0" w:line="240" w:lineRule="auto"/>
        <w:ind w:firstLine="709"/>
        <w:rPr>
          <w:rFonts w:ascii="Times New Roman" w:hAnsi="Times New Roman" w:cs="Times New Roman"/>
          <w:sz w:val="24"/>
          <w:szCs w:val="24"/>
        </w:rPr>
      </w:pPr>
    </w:p>
    <w:p w:rsidR="002B5D9D" w:rsidRPr="00F36B55" w:rsidRDefault="002B5D9D" w:rsidP="002B5D9D">
      <w:pPr>
        <w:spacing w:after="0" w:line="240" w:lineRule="auto"/>
        <w:ind w:firstLine="709"/>
        <w:rPr>
          <w:rFonts w:ascii="Times New Roman" w:hAnsi="Times New Roman" w:cs="Times New Roman"/>
          <w:sz w:val="24"/>
          <w:szCs w:val="24"/>
        </w:rPr>
      </w:pPr>
      <w:r w:rsidRPr="00F36B55">
        <w:rPr>
          <w:rFonts w:ascii="Times New Roman" w:hAnsi="Times New Roman" w:cs="Times New Roman"/>
          <w:sz w:val="24"/>
          <w:szCs w:val="24"/>
        </w:rPr>
        <w:t>Сроковете в тази документация ще бъдат изчислявани, както следва:</w:t>
      </w:r>
    </w:p>
    <w:p w:rsidR="002B5D9D" w:rsidRPr="00F36B55" w:rsidRDefault="002B5D9D" w:rsidP="002B5D9D">
      <w:pPr>
        <w:spacing w:after="0" w:line="240" w:lineRule="auto"/>
        <w:ind w:firstLine="709"/>
        <w:rPr>
          <w:rFonts w:ascii="Times New Roman" w:hAnsi="Times New Roman" w:cs="Times New Roman"/>
          <w:sz w:val="24"/>
          <w:szCs w:val="24"/>
        </w:rPr>
      </w:pPr>
      <w:r w:rsidRPr="00F36B55">
        <w:rPr>
          <w:rFonts w:ascii="Times New Roman" w:hAnsi="Times New Roman" w:cs="Times New Roman"/>
          <w:sz w:val="24"/>
          <w:szCs w:val="24"/>
        </w:rPr>
        <w:t>В случай, че срокът е указан в дни, то той изтича в края на последния ден от указания период.</w:t>
      </w:r>
    </w:p>
    <w:p w:rsidR="002B5D9D" w:rsidRPr="00F36B55" w:rsidRDefault="002B5D9D" w:rsidP="002B5D9D">
      <w:pPr>
        <w:spacing w:after="0" w:line="240" w:lineRule="auto"/>
        <w:ind w:firstLine="709"/>
        <w:rPr>
          <w:rFonts w:ascii="Times New Roman" w:hAnsi="Times New Roman" w:cs="Times New Roman"/>
          <w:sz w:val="24"/>
          <w:szCs w:val="24"/>
        </w:rPr>
      </w:pPr>
      <w:r w:rsidRPr="00F36B55">
        <w:rPr>
          <w:rFonts w:ascii="Times New Roman" w:hAnsi="Times New Roman" w:cs="Times New Roman"/>
          <w:sz w:val="24"/>
          <w:szCs w:val="24"/>
        </w:rPr>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2B5D9D" w:rsidRDefault="002B5D9D" w:rsidP="002B5D9D">
      <w:pPr>
        <w:spacing w:after="0" w:line="240" w:lineRule="auto"/>
        <w:ind w:firstLine="709"/>
        <w:rPr>
          <w:rFonts w:ascii="Times New Roman" w:hAnsi="Times New Roman" w:cs="Times New Roman"/>
          <w:sz w:val="24"/>
          <w:szCs w:val="24"/>
        </w:rPr>
      </w:pPr>
      <w:r w:rsidRPr="00F36B55">
        <w:rPr>
          <w:rFonts w:ascii="Times New Roman" w:hAnsi="Times New Roman" w:cs="Times New Roman"/>
          <w:sz w:val="24"/>
          <w:szCs w:val="24"/>
        </w:rPr>
        <w:t>Ако не бъде указано друго, сроковете в документацията са представени в календарни дни/месеци.</w:t>
      </w:r>
    </w:p>
    <w:p w:rsidR="002B5D9D" w:rsidRDefault="002B5D9D" w:rsidP="002B5D9D">
      <w:pPr>
        <w:spacing w:after="0" w:line="240" w:lineRule="auto"/>
        <w:ind w:firstLine="709"/>
        <w:rPr>
          <w:rFonts w:ascii="Times New Roman" w:hAnsi="Times New Roman" w:cs="Times New Roman"/>
          <w:sz w:val="24"/>
          <w:szCs w:val="24"/>
        </w:rPr>
      </w:pPr>
    </w:p>
    <w:p w:rsidR="002B5D9D" w:rsidRPr="00C1044D" w:rsidRDefault="002B5D9D" w:rsidP="00C33E90">
      <w:pPr>
        <w:pStyle w:val="a5"/>
        <w:numPr>
          <w:ilvl w:val="1"/>
          <w:numId w:val="4"/>
        </w:numPr>
        <w:shd w:val="clear" w:color="auto" w:fill="B8CCE4"/>
        <w:ind w:left="0" w:firstLine="0"/>
        <w:rPr>
          <w:b/>
        </w:rPr>
      </w:pPr>
      <w:r>
        <w:rPr>
          <w:b/>
        </w:rPr>
        <w:t>СЪДЪРЖАНИЕ НА ОФЕРТИТЕ</w:t>
      </w:r>
    </w:p>
    <w:p w:rsidR="002B5D9D" w:rsidRDefault="002B5D9D" w:rsidP="002B5D9D">
      <w:pPr>
        <w:spacing w:after="0" w:line="240" w:lineRule="auto"/>
        <w:ind w:firstLine="709"/>
        <w:rPr>
          <w:rFonts w:ascii="Times New Roman" w:hAnsi="Times New Roman" w:cs="Times New Roman"/>
          <w:sz w:val="24"/>
          <w:szCs w:val="24"/>
        </w:rPr>
      </w:pPr>
    </w:p>
    <w:p w:rsidR="002B5D9D" w:rsidRDefault="002B5D9D" w:rsidP="002B5D9D">
      <w:pPr>
        <w:pStyle w:val="31"/>
        <w:ind w:left="0" w:firstLine="709"/>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Офертата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представя</w:t>
      </w:r>
      <w:proofErr w:type="spellEnd"/>
      <w:r w:rsidRPr="00336262">
        <w:rPr>
          <w:rFonts w:ascii="Times New Roman" w:hAnsi="Times New Roman" w:cs="Times New Roman"/>
          <w:sz w:val="24"/>
          <w:szCs w:val="24"/>
          <w:lang w:val="en"/>
        </w:rPr>
        <w:t xml:space="preserve"> в </w:t>
      </w:r>
      <w:proofErr w:type="spellStart"/>
      <w:r w:rsidRPr="00336262">
        <w:rPr>
          <w:rFonts w:ascii="Times New Roman" w:hAnsi="Times New Roman" w:cs="Times New Roman"/>
          <w:sz w:val="24"/>
          <w:szCs w:val="24"/>
          <w:lang w:val="en"/>
        </w:rPr>
        <w:t>запечатан</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непрозрачен</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плик</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участника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или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упълномощен</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него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представител</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лично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или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пощата</w:t>
      </w:r>
      <w:proofErr w:type="spellEnd"/>
      <w:r w:rsidRPr="00336262">
        <w:rPr>
          <w:rFonts w:ascii="Times New Roman" w:hAnsi="Times New Roman" w:cs="Times New Roman"/>
          <w:sz w:val="24"/>
          <w:szCs w:val="24"/>
          <w:lang w:val="en"/>
        </w:rPr>
        <w:t xml:space="preserve"> с </w:t>
      </w:r>
      <w:proofErr w:type="spellStart"/>
      <w:r w:rsidRPr="00336262">
        <w:rPr>
          <w:rFonts w:ascii="Times New Roman" w:hAnsi="Times New Roman" w:cs="Times New Roman"/>
          <w:sz w:val="24"/>
          <w:szCs w:val="24"/>
          <w:lang w:val="en"/>
        </w:rPr>
        <w:t>препоръчано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писмо</w:t>
      </w:r>
      <w:proofErr w:type="spellEnd"/>
      <w:r w:rsidRPr="00336262">
        <w:rPr>
          <w:rFonts w:ascii="Times New Roman" w:hAnsi="Times New Roman" w:cs="Times New Roman"/>
          <w:sz w:val="24"/>
          <w:szCs w:val="24"/>
          <w:lang w:val="en"/>
        </w:rPr>
        <w:t xml:space="preserve"> с </w:t>
      </w:r>
      <w:proofErr w:type="spellStart"/>
      <w:r w:rsidRPr="00336262">
        <w:rPr>
          <w:rFonts w:ascii="Times New Roman" w:hAnsi="Times New Roman" w:cs="Times New Roman"/>
          <w:sz w:val="24"/>
          <w:szCs w:val="24"/>
          <w:lang w:val="en"/>
        </w:rPr>
        <w:t>обратна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разписка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Върху</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плика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участникът</w:t>
      </w:r>
      <w:proofErr w:type="spellEnd"/>
      <w:r w:rsidRPr="00336262">
        <w:rPr>
          <w:rFonts w:ascii="Times New Roman" w:hAnsi="Times New Roman" w:cs="Times New Roman"/>
          <w:sz w:val="24"/>
          <w:szCs w:val="24"/>
          <w:lang w:val="en"/>
        </w:rPr>
        <w:t xml:space="preserve"> </w:t>
      </w:r>
      <w:r>
        <w:rPr>
          <w:rFonts w:ascii="Times New Roman" w:hAnsi="Times New Roman" w:cs="Times New Roman"/>
          <w:sz w:val="24"/>
          <w:szCs w:val="24"/>
        </w:rPr>
        <w:t>се поставя следното обозначение:</w:t>
      </w:r>
    </w:p>
    <w:p w:rsidR="002B5D9D" w:rsidRDefault="002B5D9D" w:rsidP="002B5D9D">
      <w:pPr>
        <w:pStyle w:val="31"/>
      </w:pPr>
    </w:p>
    <w:p w:rsidR="002B5D9D" w:rsidRPr="00604831" w:rsidRDefault="002B5D9D" w:rsidP="002B5D9D">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rPr>
      </w:pPr>
      <w:r w:rsidRPr="00604831">
        <w:rPr>
          <w:rFonts w:ascii="Times New Roman" w:hAnsi="Times New Roman" w:cs="Times New Roman"/>
        </w:rPr>
        <w:t>От: ………………………………………………………………………….…..</w:t>
      </w:r>
    </w:p>
    <w:p w:rsidR="002B5D9D" w:rsidRPr="00604831" w:rsidRDefault="002B5D9D" w:rsidP="002B5D9D">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rPr>
      </w:pPr>
      <w:r w:rsidRPr="00604831">
        <w:rPr>
          <w:rFonts w:ascii="Times New Roman" w:hAnsi="Times New Roman" w:cs="Times New Roman"/>
        </w:rPr>
        <w:t>(посочва се наименование на участника, адрес, телефон, лице за контакт)</w:t>
      </w:r>
    </w:p>
    <w:p w:rsidR="002B5D9D" w:rsidRPr="00604831" w:rsidRDefault="002B5D9D" w:rsidP="002B5D9D">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rPr>
      </w:pPr>
    </w:p>
    <w:p w:rsidR="002B5D9D" w:rsidRPr="00604831" w:rsidRDefault="002B5D9D" w:rsidP="002B5D9D">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rPr>
      </w:pPr>
      <w:r w:rsidRPr="00604831">
        <w:rPr>
          <w:rFonts w:ascii="Times New Roman" w:hAnsi="Times New Roman" w:cs="Times New Roman"/>
        </w:rPr>
        <w:t xml:space="preserve">Оферта за участие в обществена поръчка с предмет: </w:t>
      </w:r>
      <w:r w:rsidR="00FD614B">
        <w:rPr>
          <w:rFonts w:ascii="Times New Roman" w:hAnsi="Times New Roman" w:cs="Times New Roman"/>
          <w:b/>
          <w:sz w:val="24"/>
          <w:szCs w:val="24"/>
        </w:rPr>
        <w:t>„Доставка на храна за кучета и котки в отдел „Приют за безстопанствени животни“ при ОП „Комунални дейности“.</w:t>
      </w:r>
      <w:r w:rsidRPr="00604831">
        <w:rPr>
          <w:rFonts w:ascii="Times New Roman" w:hAnsi="Times New Roman" w:cs="Times New Roman"/>
        </w:rPr>
        <w:br/>
      </w:r>
    </w:p>
    <w:p w:rsidR="002B5D9D" w:rsidRPr="00604831" w:rsidRDefault="002B5D9D" w:rsidP="002B5D9D">
      <w:pPr>
        <w:pStyle w:val="31"/>
        <w:pBdr>
          <w:top w:val="single" w:sz="4" w:space="1" w:color="auto"/>
          <w:left w:val="single" w:sz="4" w:space="4" w:color="auto"/>
          <w:bottom w:val="single" w:sz="4" w:space="1" w:color="auto"/>
          <w:right w:val="single" w:sz="4" w:space="4" w:color="auto"/>
        </w:pBdr>
        <w:spacing w:after="0" w:line="240" w:lineRule="auto"/>
        <w:ind w:firstLine="425"/>
        <w:jc w:val="center"/>
        <w:rPr>
          <w:rFonts w:ascii="Times New Roman" w:hAnsi="Times New Roman" w:cs="Times New Roman"/>
        </w:rPr>
      </w:pPr>
      <w:r w:rsidRPr="00604831">
        <w:rPr>
          <w:rFonts w:ascii="Times New Roman" w:hAnsi="Times New Roman" w:cs="Times New Roman"/>
        </w:rPr>
        <w:t xml:space="preserve"> „Да не се отваря преди разглеждане от страна на Комисията за оценяване и класиране”.</w:t>
      </w:r>
    </w:p>
    <w:p w:rsidR="002B5D9D" w:rsidRPr="00604831" w:rsidRDefault="002B5D9D" w:rsidP="002B5D9D">
      <w:pPr>
        <w:pStyle w:val="31"/>
        <w:rPr>
          <w:rFonts w:ascii="Times New Roman" w:hAnsi="Times New Roman" w:cs="Times New Roman"/>
        </w:rPr>
      </w:pPr>
    </w:p>
    <w:p w:rsidR="002B5D9D" w:rsidRPr="00C1044D" w:rsidRDefault="002B5D9D" w:rsidP="002B5D9D">
      <w:pPr>
        <w:pStyle w:val="31"/>
        <w:spacing w:after="0" w:line="240" w:lineRule="auto"/>
        <w:ind w:left="0" w:firstLine="425"/>
        <w:jc w:val="both"/>
        <w:rPr>
          <w:rFonts w:ascii="Times New Roman" w:hAnsi="Times New Roman" w:cs="Times New Roman"/>
          <w:sz w:val="24"/>
          <w:szCs w:val="24"/>
        </w:rPr>
      </w:pPr>
      <w:r w:rsidRPr="00604831">
        <w:rPr>
          <w:rFonts w:ascii="Times New Roman" w:hAnsi="Times New Roman" w:cs="Times New Roman"/>
          <w:sz w:val="24"/>
          <w:szCs w:val="24"/>
        </w:rPr>
        <w:t>Всеки участник трябва  да осигури своевременното получаване на офертата от Възложителя.</w:t>
      </w:r>
    </w:p>
    <w:p w:rsidR="002B5D9D" w:rsidRPr="00336262" w:rsidRDefault="002B5D9D" w:rsidP="002B5D9D">
      <w:pPr>
        <w:pStyle w:val="31"/>
        <w:spacing w:after="0" w:line="240" w:lineRule="auto"/>
        <w:ind w:left="0" w:firstLine="425"/>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Пликът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съдържа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три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отделни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запечатани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непрозрачни</w:t>
      </w:r>
      <w:proofErr w:type="spellEnd"/>
      <w:r w:rsidRPr="00336262">
        <w:rPr>
          <w:rFonts w:ascii="Times New Roman" w:hAnsi="Times New Roman" w:cs="Times New Roman"/>
          <w:sz w:val="24"/>
          <w:szCs w:val="24"/>
          <w:lang w:val="en"/>
        </w:rPr>
        <w:t xml:space="preserve"> и </w:t>
      </w:r>
      <w:proofErr w:type="spellStart"/>
      <w:r w:rsidRPr="00336262">
        <w:rPr>
          <w:rFonts w:ascii="Times New Roman" w:hAnsi="Times New Roman" w:cs="Times New Roman"/>
          <w:sz w:val="24"/>
          <w:szCs w:val="24"/>
          <w:lang w:val="en"/>
        </w:rPr>
        <w:t>надписани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плика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както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следва</w:t>
      </w:r>
      <w:proofErr w:type="spellEnd"/>
      <w:r w:rsidRPr="00336262">
        <w:rPr>
          <w:rFonts w:ascii="Times New Roman" w:hAnsi="Times New Roman" w:cs="Times New Roman"/>
          <w:sz w:val="24"/>
          <w:szCs w:val="24"/>
          <w:lang w:val="en"/>
        </w:rPr>
        <w:t>:</w:t>
      </w:r>
    </w:p>
    <w:p w:rsidR="002B5D9D" w:rsidRPr="00336262" w:rsidRDefault="002B5D9D" w:rsidP="00C33E90">
      <w:pPr>
        <w:pStyle w:val="31"/>
        <w:numPr>
          <w:ilvl w:val="0"/>
          <w:numId w:val="9"/>
        </w:numPr>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w:t>
      </w:r>
      <w:proofErr w:type="spellEnd"/>
      <w:r w:rsidRPr="00336262">
        <w:rPr>
          <w:rFonts w:ascii="Times New Roman" w:hAnsi="Times New Roman" w:cs="Times New Roman"/>
          <w:sz w:val="24"/>
          <w:szCs w:val="24"/>
          <w:lang w:val="en"/>
        </w:rPr>
        <w:t xml:space="preserve"> № 1 с </w:t>
      </w:r>
      <w:proofErr w:type="spellStart"/>
      <w:r w:rsidRPr="00336262">
        <w:rPr>
          <w:rFonts w:ascii="Times New Roman" w:hAnsi="Times New Roman" w:cs="Times New Roman"/>
          <w:sz w:val="24"/>
          <w:szCs w:val="24"/>
          <w:lang w:val="en"/>
        </w:rPr>
        <w:t>надпис</w:t>
      </w:r>
      <w:proofErr w:type="spellEnd"/>
      <w:r w:rsidRPr="00336262">
        <w:rPr>
          <w:rFonts w:ascii="Times New Roman" w:hAnsi="Times New Roman" w:cs="Times New Roman"/>
          <w:sz w:val="24"/>
          <w:szCs w:val="24"/>
          <w:lang w:val="en"/>
        </w:rPr>
        <w:t xml:space="preserve"> </w:t>
      </w:r>
      <w:r w:rsidRPr="00336262">
        <w:rPr>
          <w:rFonts w:ascii="Times New Roman" w:hAnsi="Times New Roman" w:cs="Times New Roman"/>
          <w:b/>
          <w:sz w:val="24"/>
          <w:szCs w:val="24"/>
          <w:lang w:val="en"/>
        </w:rPr>
        <w:t>"</w:t>
      </w:r>
      <w:proofErr w:type="spellStart"/>
      <w:r w:rsidRPr="00336262">
        <w:rPr>
          <w:rFonts w:ascii="Times New Roman" w:hAnsi="Times New Roman" w:cs="Times New Roman"/>
          <w:b/>
          <w:sz w:val="24"/>
          <w:szCs w:val="24"/>
          <w:lang w:val="en"/>
        </w:rPr>
        <w:t>Документи</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за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подбор</w:t>
      </w:r>
      <w:proofErr w:type="spellEnd"/>
      <w:r w:rsidRPr="00336262">
        <w:rPr>
          <w:rFonts w:ascii="Times New Roman" w:hAnsi="Times New Roman" w:cs="Times New Roman"/>
          <w:b/>
          <w:sz w:val="24"/>
          <w:szCs w:val="24"/>
          <w:lang w:val="en"/>
        </w:rPr>
        <w:t>"</w:t>
      </w:r>
      <w:r w:rsidRPr="00336262">
        <w:rPr>
          <w:rFonts w:ascii="Times New Roman" w:hAnsi="Times New Roman" w:cs="Times New Roman"/>
          <w:sz w:val="24"/>
          <w:szCs w:val="24"/>
          <w:lang w:val="en"/>
        </w:rPr>
        <w:t xml:space="preserve">, в </w:t>
      </w:r>
      <w:proofErr w:type="spellStart"/>
      <w:r w:rsidRPr="00336262">
        <w:rPr>
          <w:rFonts w:ascii="Times New Roman" w:hAnsi="Times New Roman" w:cs="Times New Roman"/>
          <w:sz w:val="24"/>
          <w:szCs w:val="24"/>
          <w:lang w:val="en"/>
        </w:rPr>
        <w:t>който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поставят</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докуме</w:t>
      </w:r>
      <w:r>
        <w:rPr>
          <w:rFonts w:ascii="Times New Roman" w:hAnsi="Times New Roman" w:cs="Times New Roman"/>
          <w:sz w:val="24"/>
          <w:szCs w:val="24"/>
          <w:lang w:val="en"/>
        </w:rPr>
        <w:t>нтите</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изисквани</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от</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възложителя</w:t>
      </w:r>
      <w:proofErr w:type="spellEnd"/>
      <w:r>
        <w:rPr>
          <w:rFonts w:ascii="Times New Roman" w:hAnsi="Times New Roman" w:cs="Times New Roman"/>
          <w:sz w:val="24"/>
          <w:szCs w:val="24"/>
        </w:rPr>
        <w:t xml:space="preserve"> и</w:t>
      </w:r>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отнасящи</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до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критериите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за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подбор</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участниците</w:t>
      </w:r>
      <w:proofErr w:type="spellEnd"/>
      <w:r w:rsidRPr="00336262">
        <w:rPr>
          <w:rFonts w:ascii="Times New Roman" w:hAnsi="Times New Roman" w:cs="Times New Roman"/>
          <w:sz w:val="24"/>
          <w:szCs w:val="24"/>
        </w:rPr>
        <w:t>.</w:t>
      </w: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8"/>
      </w:tblGrid>
      <w:tr w:rsidR="002B5D9D" w:rsidRPr="00336262" w:rsidTr="004C7402">
        <w:trPr>
          <w:trHeight w:val="1176"/>
        </w:trPr>
        <w:tc>
          <w:tcPr>
            <w:tcW w:w="6028" w:type="dxa"/>
            <w:tcBorders>
              <w:top w:val="single" w:sz="4" w:space="0" w:color="auto"/>
              <w:left w:val="single" w:sz="4" w:space="0" w:color="auto"/>
              <w:bottom w:val="single" w:sz="4" w:space="0" w:color="auto"/>
              <w:right w:val="single" w:sz="4" w:space="0" w:color="auto"/>
            </w:tcBorders>
          </w:tcPr>
          <w:p w:rsidR="002B5D9D" w:rsidRPr="00336262" w:rsidRDefault="002B5D9D" w:rsidP="004C7402">
            <w:pPr>
              <w:pStyle w:val="31"/>
              <w:jc w:val="center"/>
              <w:rPr>
                <w:rFonts w:ascii="Times New Roman" w:hAnsi="Times New Roman" w:cs="Times New Roman"/>
                <w:sz w:val="24"/>
                <w:szCs w:val="24"/>
              </w:rPr>
            </w:pPr>
            <w:r w:rsidRPr="00336262">
              <w:rPr>
                <w:rFonts w:ascii="Times New Roman" w:hAnsi="Times New Roman" w:cs="Times New Roman"/>
                <w:sz w:val="24"/>
                <w:szCs w:val="24"/>
              </w:rPr>
              <w:t>Наименование на Участника: ……..................................................……….</w:t>
            </w:r>
          </w:p>
          <w:p w:rsidR="002B5D9D" w:rsidRPr="00336262" w:rsidRDefault="002B5D9D" w:rsidP="004C7402">
            <w:pPr>
              <w:pStyle w:val="31"/>
              <w:jc w:val="center"/>
              <w:rPr>
                <w:rFonts w:ascii="Times New Roman" w:hAnsi="Times New Roman" w:cs="Times New Roman"/>
                <w:sz w:val="24"/>
                <w:szCs w:val="24"/>
                <w:lang w:val="ru-RU"/>
              </w:rPr>
            </w:pPr>
          </w:p>
          <w:p w:rsidR="002B5D9D" w:rsidRPr="00336262" w:rsidRDefault="002B5D9D" w:rsidP="004C7402">
            <w:pPr>
              <w:pStyle w:val="31"/>
              <w:tabs>
                <w:tab w:val="left" w:pos="1860"/>
              </w:tabs>
              <w:jc w:val="center"/>
              <w:rPr>
                <w:rFonts w:ascii="Times New Roman" w:hAnsi="Times New Roman" w:cs="Times New Roman"/>
                <w:sz w:val="24"/>
                <w:szCs w:val="24"/>
              </w:rPr>
            </w:pPr>
            <w:r w:rsidRPr="00336262">
              <w:rPr>
                <w:rFonts w:ascii="Times New Roman" w:hAnsi="Times New Roman" w:cs="Times New Roman"/>
                <w:sz w:val="24"/>
                <w:szCs w:val="24"/>
              </w:rPr>
              <w:t>Плик № 1</w:t>
            </w:r>
          </w:p>
          <w:p w:rsidR="002B5D9D" w:rsidRPr="00336262" w:rsidRDefault="002B5D9D" w:rsidP="004C7402">
            <w:pPr>
              <w:pStyle w:val="31"/>
              <w:jc w:val="center"/>
              <w:rPr>
                <w:rFonts w:ascii="Times New Roman" w:hAnsi="Times New Roman" w:cs="Times New Roman"/>
                <w:sz w:val="24"/>
                <w:szCs w:val="24"/>
              </w:rPr>
            </w:pPr>
          </w:p>
          <w:p w:rsidR="002B5D9D" w:rsidRPr="00336262" w:rsidRDefault="002B5D9D" w:rsidP="004C7402">
            <w:pPr>
              <w:pStyle w:val="31"/>
              <w:jc w:val="center"/>
              <w:rPr>
                <w:rFonts w:ascii="Times New Roman" w:hAnsi="Times New Roman" w:cs="Times New Roman"/>
                <w:sz w:val="24"/>
                <w:szCs w:val="24"/>
                <w:highlight w:val="yellow"/>
              </w:rPr>
            </w:pPr>
            <w:r w:rsidRPr="00336262">
              <w:rPr>
                <w:rFonts w:ascii="Times New Roman" w:hAnsi="Times New Roman" w:cs="Times New Roman"/>
                <w:sz w:val="24"/>
                <w:szCs w:val="24"/>
              </w:rPr>
              <w:t>“ Документи за подбор”</w:t>
            </w:r>
          </w:p>
        </w:tc>
      </w:tr>
    </w:tbl>
    <w:p w:rsidR="002B5D9D" w:rsidRPr="00336262" w:rsidRDefault="002B5D9D" w:rsidP="002B5D9D">
      <w:pPr>
        <w:pStyle w:val="31"/>
        <w:rPr>
          <w:rFonts w:ascii="Times New Roman" w:hAnsi="Times New Roman" w:cs="Times New Roman"/>
          <w:sz w:val="24"/>
          <w:szCs w:val="24"/>
        </w:rPr>
      </w:pPr>
    </w:p>
    <w:p w:rsidR="002B5D9D" w:rsidRPr="00336262" w:rsidRDefault="002B5D9D" w:rsidP="00C33E90">
      <w:pPr>
        <w:pStyle w:val="31"/>
        <w:numPr>
          <w:ilvl w:val="0"/>
          <w:numId w:val="9"/>
        </w:numPr>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w:t>
      </w:r>
      <w:proofErr w:type="spellEnd"/>
      <w:r w:rsidRPr="00336262">
        <w:rPr>
          <w:rFonts w:ascii="Times New Roman" w:hAnsi="Times New Roman" w:cs="Times New Roman"/>
          <w:sz w:val="24"/>
          <w:szCs w:val="24"/>
          <w:lang w:val="en"/>
        </w:rPr>
        <w:t xml:space="preserve"> № 2 с </w:t>
      </w:r>
      <w:proofErr w:type="spellStart"/>
      <w:r w:rsidRPr="00336262">
        <w:rPr>
          <w:rFonts w:ascii="Times New Roman" w:hAnsi="Times New Roman" w:cs="Times New Roman"/>
          <w:sz w:val="24"/>
          <w:szCs w:val="24"/>
          <w:lang w:val="en"/>
        </w:rPr>
        <w:t>надпис</w:t>
      </w:r>
      <w:proofErr w:type="spellEnd"/>
      <w:r w:rsidRPr="00336262">
        <w:rPr>
          <w:rFonts w:ascii="Times New Roman" w:hAnsi="Times New Roman" w:cs="Times New Roman"/>
          <w:sz w:val="24"/>
          <w:szCs w:val="24"/>
          <w:lang w:val="en"/>
        </w:rPr>
        <w:t xml:space="preserve"> </w:t>
      </w:r>
      <w:r w:rsidRPr="00336262">
        <w:rPr>
          <w:rFonts w:ascii="Times New Roman" w:hAnsi="Times New Roman" w:cs="Times New Roman"/>
          <w:b/>
          <w:sz w:val="24"/>
          <w:szCs w:val="24"/>
          <w:lang w:val="en"/>
        </w:rPr>
        <w:t>"</w:t>
      </w:r>
      <w:proofErr w:type="spellStart"/>
      <w:r w:rsidRPr="00336262">
        <w:rPr>
          <w:rFonts w:ascii="Times New Roman" w:hAnsi="Times New Roman" w:cs="Times New Roman"/>
          <w:b/>
          <w:sz w:val="24"/>
          <w:szCs w:val="24"/>
          <w:lang w:val="en"/>
        </w:rPr>
        <w:t>Предложение</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за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изпълнение</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на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поръчката</w:t>
      </w:r>
      <w:proofErr w:type="spellEnd"/>
      <w:r w:rsidRPr="00336262">
        <w:rPr>
          <w:rFonts w:ascii="Times New Roman" w:hAnsi="Times New Roman" w:cs="Times New Roman"/>
          <w:b/>
          <w:sz w:val="24"/>
          <w:szCs w:val="24"/>
        </w:rPr>
        <w:t>”</w:t>
      </w:r>
      <w:r w:rsidRPr="00336262">
        <w:rPr>
          <w:rFonts w:ascii="Times New Roman" w:hAnsi="Times New Roman" w:cs="Times New Roman"/>
          <w:sz w:val="24"/>
          <w:szCs w:val="24"/>
        </w:rPr>
        <w:t>, в който се поставят документите, свързани с изпълнението на поръчката, съобразно избрания от възложителя критерий</w:t>
      </w:r>
      <w:r>
        <w:rPr>
          <w:rFonts w:ascii="Times New Roman" w:hAnsi="Times New Roman" w:cs="Times New Roman"/>
          <w:sz w:val="24"/>
          <w:szCs w:val="24"/>
        </w:rPr>
        <w:t xml:space="preserve"> за оценка на </w:t>
      </w:r>
      <w:proofErr w:type="spellStart"/>
      <w:r>
        <w:rPr>
          <w:rFonts w:ascii="Times New Roman" w:hAnsi="Times New Roman" w:cs="Times New Roman"/>
          <w:sz w:val="24"/>
          <w:szCs w:val="24"/>
        </w:rPr>
        <w:t>предоженията</w:t>
      </w:r>
      <w:proofErr w:type="spellEnd"/>
      <w:r w:rsidRPr="00336262">
        <w:rPr>
          <w:rFonts w:ascii="Times New Roman" w:hAnsi="Times New Roman" w:cs="Times New Roman"/>
          <w:sz w:val="24"/>
          <w:szCs w:val="24"/>
        </w:rPr>
        <w:t xml:space="preserve"> и посочените в документацията изисквания.</w:t>
      </w:r>
    </w:p>
    <w:p w:rsidR="002B5D9D" w:rsidRPr="00336262" w:rsidRDefault="002B5D9D" w:rsidP="002B5D9D">
      <w:pPr>
        <w:pStyle w:val="31"/>
        <w:rPr>
          <w:rFonts w:ascii="Times New Roman" w:hAnsi="Times New Roman" w:cs="Times New Roman"/>
          <w:sz w:val="24"/>
          <w:szCs w:val="24"/>
        </w:rPr>
      </w:pP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8"/>
      </w:tblGrid>
      <w:tr w:rsidR="002B5D9D" w:rsidRPr="00336262" w:rsidTr="004C7402">
        <w:trPr>
          <w:trHeight w:val="1176"/>
        </w:trPr>
        <w:tc>
          <w:tcPr>
            <w:tcW w:w="6028" w:type="dxa"/>
            <w:tcBorders>
              <w:top w:val="single" w:sz="4" w:space="0" w:color="auto"/>
              <w:left w:val="single" w:sz="4" w:space="0" w:color="auto"/>
              <w:bottom w:val="single" w:sz="4" w:space="0" w:color="auto"/>
              <w:right w:val="single" w:sz="4" w:space="0" w:color="auto"/>
            </w:tcBorders>
          </w:tcPr>
          <w:p w:rsidR="002B5D9D" w:rsidRPr="00336262" w:rsidRDefault="002B5D9D" w:rsidP="004C7402">
            <w:pPr>
              <w:pStyle w:val="31"/>
              <w:spacing w:after="0" w:line="240" w:lineRule="auto"/>
              <w:ind w:firstLine="425"/>
              <w:jc w:val="center"/>
              <w:rPr>
                <w:rFonts w:ascii="Times New Roman" w:hAnsi="Times New Roman" w:cs="Times New Roman"/>
                <w:sz w:val="24"/>
                <w:szCs w:val="24"/>
              </w:rPr>
            </w:pPr>
            <w:r w:rsidRPr="00336262">
              <w:rPr>
                <w:rFonts w:ascii="Times New Roman" w:hAnsi="Times New Roman" w:cs="Times New Roman"/>
                <w:sz w:val="24"/>
                <w:szCs w:val="24"/>
              </w:rPr>
              <w:t>Наименование на Участника: …….................................................……….</w:t>
            </w:r>
          </w:p>
          <w:p w:rsidR="002B5D9D" w:rsidRPr="00336262" w:rsidRDefault="002B5D9D" w:rsidP="004C7402">
            <w:pPr>
              <w:pStyle w:val="31"/>
              <w:spacing w:after="0" w:line="240" w:lineRule="auto"/>
              <w:ind w:firstLine="425"/>
              <w:jc w:val="center"/>
              <w:rPr>
                <w:rFonts w:ascii="Times New Roman" w:hAnsi="Times New Roman" w:cs="Times New Roman"/>
                <w:sz w:val="24"/>
                <w:szCs w:val="24"/>
              </w:rPr>
            </w:pPr>
          </w:p>
          <w:p w:rsidR="002B5D9D" w:rsidRDefault="002B5D9D" w:rsidP="004C7402">
            <w:pPr>
              <w:pStyle w:val="31"/>
              <w:spacing w:after="0" w:line="240" w:lineRule="auto"/>
              <w:ind w:firstLine="425"/>
              <w:jc w:val="center"/>
              <w:rPr>
                <w:rFonts w:ascii="Times New Roman" w:hAnsi="Times New Roman" w:cs="Times New Roman"/>
                <w:sz w:val="24"/>
                <w:szCs w:val="24"/>
              </w:rPr>
            </w:pPr>
            <w:r w:rsidRPr="00336262">
              <w:rPr>
                <w:rFonts w:ascii="Times New Roman" w:hAnsi="Times New Roman" w:cs="Times New Roman"/>
                <w:sz w:val="24"/>
                <w:szCs w:val="24"/>
              </w:rPr>
              <w:t>Плик № 2</w:t>
            </w:r>
          </w:p>
          <w:p w:rsidR="002B5D9D" w:rsidRPr="00336262" w:rsidRDefault="002B5D9D" w:rsidP="004C7402"/>
          <w:p w:rsidR="002B5D9D" w:rsidRPr="00EA7BAF" w:rsidRDefault="002B5D9D" w:rsidP="00EA7BAF">
            <w:pPr>
              <w:pStyle w:val="31"/>
              <w:spacing w:after="0" w:line="240" w:lineRule="auto"/>
              <w:ind w:firstLine="425"/>
              <w:jc w:val="center"/>
              <w:rPr>
                <w:rFonts w:ascii="Times New Roman" w:hAnsi="Times New Roman" w:cs="Times New Roman"/>
                <w:sz w:val="24"/>
                <w:szCs w:val="24"/>
                <w:lang w:val="en-US"/>
              </w:rPr>
            </w:pPr>
            <w:r w:rsidRPr="00336262">
              <w:rPr>
                <w:rFonts w:ascii="Times New Roman" w:hAnsi="Times New Roman" w:cs="Times New Roman"/>
                <w:sz w:val="24"/>
                <w:szCs w:val="24"/>
              </w:rPr>
              <w:t>“Предложение за изпълнение на поръчката”</w:t>
            </w:r>
          </w:p>
        </w:tc>
      </w:tr>
    </w:tbl>
    <w:p w:rsidR="002B5D9D" w:rsidRPr="00336262" w:rsidRDefault="002B5D9D" w:rsidP="002B5D9D">
      <w:pPr>
        <w:pStyle w:val="31"/>
        <w:rPr>
          <w:rFonts w:ascii="Times New Roman" w:hAnsi="Times New Roman" w:cs="Times New Roman"/>
          <w:sz w:val="24"/>
          <w:szCs w:val="24"/>
        </w:rPr>
      </w:pPr>
    </w:p>
    <w:p w:rsidR="002B5D9D" w:rsidRPr="0081466C" w:rsidRDefault="002B5D9D" w:rsidP="00C33E90">
      <w:pPr>
        <w:pStyle w:val="31"/>
        <w:numPr>
          <w:ilvl w:val="0"/>
          <w:numId w:val="9"/>
        </w:numPr>
        <w:jc w:val="both"/>
        <w:rPr>
          <w:rFonts w:ascii="Times New Roman" w:hAnsi="Times New Roman" w:cs="Times New Roman"/>
          <w:sz w:val="24"/>
          <w:szCs w:val="24"/>
        </w:rPr>
      </w:pPr>
      <w:proofErr w:type="spellStart"/>
      <w:r w:rsidRPr="00336262">
        <w:rPr>
          <w:rFonts w:ascii="Times New Roman" w:hAnsi="Times New Roman" w:cs="Times New Roman"/>
          <w:sz w:val="24"/>
          <w:szCs w:val="24"/>
          <w:lang w:val="en"/>
        </w:rPr>
        <w:t>плик</w:t>
      </w:r>
      <w:proofErr w:type="spellEnd"/>
      <w:r w:rsidRPr="00336262">
        <w:rPr>
          <w:rFonts w:ascii="Times New Roman" w:hAnsi="Times New Roman" w:cs="Times New Roman"/>
          <w:sz w:val="24"/>
          <w:szCs w:val="24"/>
          <w:lang w:val="en"/>
        </w:rPr>
        <w:t xml:space="preserve"> № 3 с </w:t>
      </w:r>
      <w:proofErr w:type="spellStart"/>
      <w:r w:rsidRPr="00336262">
        <w:rPr>
          <w:rFonts w:ascii="Times New Roman" w:hAnsi="Times New Roman" w:cs="Times New Roman"/>
          <w:sz w:val="24"/>
          <w:szCs w:val="24"/>
          <w:lang w:val="en"/>
        </w:rPr>
        <w:t>надпис</w:t>
      </w:r>
      <w:proofErr w:type="spellEnd"/>
      <w:r w:rsidRPr="00336262">
        <w:rPr>
          <w:rFonts w:ascii="Times New Roman" w:hAnsi="Times New Roman" w:cs="Times New Roman"/>
          <w:sz w:val="24"/>
          <w:szCs w:val="24"/>
          <w:lang w:val="en"/>
        </w:rPr>
        <w:t xml:space="preserve"> </w:t>
      </w:r>
      <w:r w:rsidRPr="00336262">
        <w:rPr>
          <w:rFonts w:ascii="Times New Roman" w:hAnsi="Times New Roman" w:cs="Times New Roman"/>
          <w:b/>
          <w:sz w:val="24"/>
          <w:szCs w:val="24"/>
          <w:lang w:val="en"/>
        </w:rPr>
        <w:t>"</w:t>
      </w:r>
      <w:proofErr w:type="spellStart"/>
      <w:r w:rsidRPr="00336262">
        <w:rPr>
          <w:rFonts w:ascii="Times New Roman" w:hAnsi="Times New Roman" w:cs="Times New Roman"/>
          <w:b/>
          <w:sz w:val="24"/>
          <w:szCs w:val="24"/>
          <w:lang w:val="en"/>
        </w:rPr>
        <w:t>Предлагана</w:t>
      </w:r>
      <w:proofErr w:type="spellEnd"/>
      <w:r w:rsidRPr="00336262">
        <w:rPr>
          <w:rFonts w:ascii="Times New Roman" w:hAnsi="Times New Roman" w:cs="Times New Roman"/>
          <w:b/>
          <w:sz w:val="24"/>
          <w:szCs w:val="24"/>
          <w:lang w:val="en"/>
        </w:rPr>
        <w:t xml:space="preserve"> </w:t>
      </w:r>
      <w:proofErr w:type="spellStart"/>
      <w:r w:rsidRPr="00336262">
        <w:rPr>
          <w:rFonts w:ascii="Times New Roman" w:hAnsi="Times New Roman" w:cs="Times New Roman"/>
          <w:b/>
          <w:sz w:val="24"/>
          <w:szCs w:val="24"/>
          <w:lang w:val="en"/>
        </w:rPr>
        <w:t>цена</w:t>
      </w:r>
      <w:proofErr w:type="spellEnd"/>
      <w:r w:rsidRPr="00336262">
        <w:rPr>
          <w:rFonts w:ascii="Times New Roman" w:hAnsi="Times New Roman" w:cs="Times New Roman"/>
          <w:b/>
          <w:sz w:val="24"/>
          <w:szCs w:val="24"/>
          <w:lang w:val="en"/>
        </w:rPr>
        <w:t>"</w:t>
      </w:r>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който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съдържа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ценовото</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предложение</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на</w:t>
      </w:r>
      <w:proofErr w:type="spellEnd"/>
      <w:r w:rsidRPr="00336262">
        <w:rPr>
          <w:rFonts w:ascii="Times New Roman" w:hAnsi="Times New Roman" w:cs="Times New Roman"/>
          <w:sz w:val="24"/>
          <w:szCs w:val="24"/>
          <w:lang w:val="en"/>
        </w:rPr>
        <w:t xml:space="preserve"> </w:t>
      </w:r>
      <w:proofErr w:type="spellStart"/>
      <w:r w:rsidRPr="00336262">
        <w:rPr>
          <w:rFonts w:ascii="Times New Roman" w:hAnsi="Times New Roman" w:cs="Times New Roman"/>
          <w:sz w:val="24"/>
          <w:szCs w:val="24"/>
          <w:lang w:val="en"/>
        </w:rPr>
        <w:t>участника</w:t>
      </w:r>
      <w:proofErr w:type="spellEnd"/>
      <w:r w:rsidRPr="00336262">
        <w:rPr>
          <w:rFonts w:ascii="Times New Roman" w:hAnsi="Times New Roman" w:cs="Times New Roman"/>
          <w:sz w:val="24"/>
          <w:szCs w:val="24"/>
        </w:rPr>
        <w:t>.</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2B5D9D" w:rsidRPr="00336262" w:rsidTr="004C7402">
        <w:trPr>
          <w:trHeight w:val="1176"/>
          <w:jc w:val="center"/>
        </w:trPr>
        <w:tc>
          <w:tcPr>
            <w:tcW w:w="6660" w:type="dxa"/>
            <w:tcBorders>
              <w:top w:val="single" w:sz="4" w:space="0" w:color="auto"/>
              <w:left w:val="single" w:sz="4" w:space="0" w:color="auto"/>
              <w:bottom w:val="single" w:sz="4" w:space="0" w:color="auto"/>
              <w:right w:val="single" w:sz="4" w:space="0" w:color="auto"/>
            </w:tcBorders>
          </w:tcPr>
          <w:p w:rsidR="002B5D9D" w:rsidRPr="00336262" w:rsidRDefault="002B5D9D" w:rsidP="004C7402">
            <w:pPr>
              <w:pStyle w:val="31"/>
              <w:spacing w:after="0" w:line="240" w:lineRule="auto"/>
              <w:ind w:firstLine="425"/>
              <w:jc w:val="center"/>
              <w:rPr>
                <w:rFonts w:ascii="Times New Roman" w:hAnsi="Times New Roman" w:cs="Times New Roman"/>
                <w:sz w:val="24"/>
                <w:szCs w:val="24"/>
              </w:rPr>
            </w:pPr>
            <w:r w:rsidRPr="00336262">
              <w:rPr>
                <w:rFonts w:ascii="Times New Roman" w:hAnsi="Times New Roman" w:cs="Times New Roman"/>
                <w:sz w:val="24"/>
                <w:szCs w:val="24"/>
              </w:rPr>
              <w:lastRenderedPageBreak/>
              <w:t>Наименование на Участника: ……................................................……….</w:t>
            </w:r>
          </w:p>
          <w:p w:rsidR="002B5D9D" w:rsidRPr="00336262" w:rsidRDefault="002B5D9D" w:rsidP="004C7402">
            <w:pPr>
              <w:pStyle w:val="31"/>
              <w:spacing w:after="0" w:line="240" w:lineRule="auto"/>
              <w:ind w:firstLine="425"/>
              <w:jc w:val="center"/>
              <w:rPr>
                <w:rFonts w:ascii="Times New Roman" w:hAnsi="Times New Roman" w:cs="Times New Roman"/>
                <w:sz w:val="24"/>
                <w:szCs w:val="24"/>
              </w:rPr>
            </w:pPr>
          </w:p>
          <w:p w:rsidR="002B5D9D" w:rsidRDefault="002B5D9D" w:rsidP="004C7402">
            <w:pPr>
              <w:pStyle w:val="31"/>
              <w:spacing w:after="0" w:line="240" w:lineRule="auto"/>
              <w:ind w:firstLine="425"/>
              <w:jc w:val="center"/>
              <w:rPr>
                <w:rFonts w:ascii="Times New Roman" w:hAnsi="Times New Roman" w:cs="Times New Roman"/>
                <w:sz w:val="24"/>
                <w:szCs w:val="24"/>
              </w:rPr>
            </w:pPr>
            <w:r w:rsidRPr="00336262">
              <w:rPr>
                <w:rFonts w:ascii="Times New Roman" w:hAnsi="Times New Roman" w:cs="Times New Roman"/>
                <w:sz w:val="24"/>
                <w:szCs w:val="24"/>
              </w:rPr>
              <w:t>Плик № 3</w:t>
            </w:r>
          </w:p>
          <w:p w:rsidR="002B5D9D" w:rsidRPr="00336262" w:rsidRDefault="002B5D9D" w:rsidP="004C7402"/>
          <w:p w:rsidR="002B5D9D" w:rsidRPr="00336262" w:rsidRDefault="002B5D9D" w:rsidP="004C7402">
            <w:pPr>
              <w:pStyle w:val="31"/>
              <w:spacing w:after="0" w:line="240" w:lineRule="auto"/>
              <w:ind w:firstLine="425"/>
              <w:jc w:val="center"/>
              <w:rPr>
                <w:rFonts w:ascii="Times New Roman" w:hAnsi="Times New Roman" w:cs="Times New Roman"/>
                <w:sz w:val="24"/>
                <w:szCs w:val="24"/>
              </w:rPr>
            </w:pPr>
            <w:r w:rsidRPr="00336262">
              <w:rPr>
                <w:rFonts w:ascii="Times New Roman" w:hAnsi="Times New Roman" w:cs="Times New Roman"/>
                <w:sz w:val="24"/>
                <w:szCs w:val="24"/>
              </w:rPr>
              <w:t>“Предлагана цена”</w:t>
            </w:r>
          </w:p>
          <w:p w:rsidR="002B5D9D" w:rsidRPr="00336262" w:rsidRDefault="002B5D9D" w:rsidP="004C7402">
            <w:pPr>
              <w:pStyle w:val="31"/>
              <w:spacing w:after="0" w:line="240" w:lineRule="auto"/>
              <w:ind w:firstLine="425"/>
              <w:jc w:val="center"/>
              <w:rPr>
                <w:rFonts w:ascii="Times New Roman" w:hAnsi="Times New Roman" w:cs="Times New Roman"/>
                <w:sz w:val="24"/>
                <w:szCs w:val="24"/>
              </w:rPr>
            </w:pPr>
          </w:p>
          <w:p w:rsidR="002B5D9D" w:rsidRPr="00336262" w:rsidRDefault="002B5D9D" w:rsidP="004C7402">
            <w:pPr>
              <w:pStyle w:val="31"/>
              <w:spacing w:after="0" w:line="240" w:lineRule="auto"/>
              <w:ind w:firstLine="425"/>
              <w:jc w:val="center"/>
              <w:rPr>
                <w:rFonts w:ascii="Times New Roman" w:hAnsi="Times New Roman" w:cs="Times New Roman"/>
                <w:sz w:val="24"/>
                <w:szCs w:val="24"/>
              </w:rPr>
            </w:pPr>
          </w:p>
        </w:tc>
      </w:tr>
    </w:tbl>
    <w:p w:rsidR="002B5D9D" w:rsidRPr="00336262" w:rsidRDefault="002B5D9D" w:rsidP="002B5D9D">
      <w:pPr>
        <w:pStyle w:val="31"/>
        <w:rPr>
          <w:rFonts w:ascii="Times New Roman" w:hAnsi="Times New Roman" w:cs="Times New Roman"/>
          <w:sz w:val="24"/>
          <w:szCs w:val="24"/>
        </w:rPr>
      </w:pPr>
    </w:p>
    <w:p w:rsidR="002B5D9D" w:rsidRPr="00C1044D" w:rsidRDefault="002B5D9D" w:rsidP="00C33E90">
      <w:pPr>
        <w:pStyle w:val="a5"/>
        <w:numPr>
          <w:ilvl w:val="1"/>
          <w:numId w:val="4"/>
        </w:numPr>
        <w:shd w:val="clear" w:color="auto" w:fill="B8CCE4"/>
        <w:ind w:left="0" w:firstLine="567"/>
        <w:rPr>
          <w:b/>
        </w:rPr>
      </w:pPr>
      <w:r>
        <w:rPr>
          <w:b/>
        </w:rPr>
        <w:t>ПЛИК № 1 - „ДОКУМЕНТИ ЗА ПОДБОР“</w:t>
      </w:r>
    </w:p>
    <w:p w:rsidR="002B5D9D" w:rsidRPr="00336262" w:rsidRDefault="002B5D9D" w:rsidP="002B5D9D">
      <w:pPr>
        <w:pStyle w:val="31"/>
        <w:rPr>
          <w:rFonts w:ascii="Times New Roman" w:hAnsi="Times New Roman" w:cs="Times New Roman"/>
          <w:sz w:val="24"/>
          <w:szCs w:val="24"/>
          <w:u w:val="single"/>
        </w:rPr>
      </w:pPr>
    </w:p>
    <w:p w:rsidR="002B5D9D" w:rsidRPr="003067C8" w:rsidRDefault="002B5D9D" w:rsidP="00C33E90">
      <w:pPr>
        <w:numPr>
          <w:ilvl w:val="0"/>
          <w:numId w:val="10"/>
        </w:numPr>
        <w:spacing w:after="0" w:line="240" w:lineRule="auto"/>
        <w:ind w:left="993"/>
        <w:jc w:val="both"/>
        <w:textAlignment w:val="center"/>
        <w:rPr>
          <w:rFonts w:ascii="Times New Roman" w:hAnsi="Times New Roman" w:cs="Times New Roman"/>
          <w:sz w:val="24"/>
          <w:szCs w:val="24"/>
        </w:rPr>
      </w:pPr>
      <w:r w:rsidRPr="003067C8">
        <w:rPr>
          <w:rFonts w:ascii="Times New Roman" w:hAnsi="Times New Roman" w:cs="Times New Roman"/>
          <w:sz w:val="24"/>
          <w:szCs w:val="24"/>
        </w:rPr>
        <w:t>Списък на документите, съдържащи се в о</w:t>
      </w:r>
      <w:r w:rsidR="00666394">
        <w:rPr>
          <w:rFonts w:ascii="Times New Roman" w:hAnsi="Times New Roman" w:cs="Times New Roman"/>
          <w:sz w:val="24"/>
          <w:szCs w:val="24"/>
        </w:rPr>
        <w:t>фертата, подписан от участника</w:t>
      </w:r>
      <w:r w:rsidRPr="003067C8">
        <w:rPr>
          <w:rFonts w:ascii="Times New Roman" w:hAnsi="Times New Roman" w:cs="Times New Roman"/>
          <w:b/>
          <w:sz w:val="24"/>
          <w:szCs w:val="24"/>
        </w:rPr>
        <w:t>.</w:t>
      </w:r>
      <w:r w:rsidRPr="003067C8">
        <w:rPr>
          <w:rFonts w:ascii="Times New Roman" w:hAnsi="Times New Roman" w:cs="Times New Roman"/>
          <w:sz w:val="24"/>
          <w:szCs w:val="24"/>
        </w:rPr>
        <w:t xml:space="preserve"> В списъка се описват всички представени документи (задължителни и други по преценка на участника), включително относно подизпълнителите, ако такива се предвиждат;</w:t>
      </w:r>
    </w:p>
    <w:p w:rsidR="00666394" w:rsidRDefault="002B5D9D" w:rsidP="00C33E90">
      <w:pPr>
        <w:numPr>
          <w:ilvl w:val="0"/>
          <w:numId w:val="10"/>
        </w:numPr>
        <w:spacing w:after="0" w:line="240" w:lineRule="auto"/>
        <w:ind w:left="993"/>
        <w:jc w:val="both"/>
        <w:textAlignment w:val="center"/>
        <w:rPr>
          <w:rFonts w:ascii="Times New Roman" w:hAnsi="Times New Roman" w:cs="Times New Roman"/>
          <w:sz w:val="24"/>
          <w:szCs w:val="24"/>
        </w:rPr>
      </w:pPr>
      <w:r w:rsidRPr="00666394">
        <w:rPr>
          <w:rFonts w:ascii="Times New Roman" w:hAnsi="Times New Roman" w:cs="Times New Roman"/>
          <w:sz w:val="24"/>
          <w:szCs w:val="24"/>
        </w:rPr>
        <w:t>Представяне на участника, включващо и дек</w:t>
      </w:r>
      <w:r w:rsidR="00666394">
        <w:rPr>
          <w:rFonts w:ascii="Times New Roman" w:hAnsi="Times New Roman" w:cs="Times New Roman"/>
          <w:sz w:val="24"/>
          <w:szCs w:val="24"/>
        </w:rPr>
        <w:t>ларация по чл.47, ал.9 от ЗОП;</w:t>
      </w:r>
    </w:p>
    <w:p w:rsidR="00666394" w:rsidRPr="00666394" w:rsidRDefault="002B5D9D" w:rsidP="00C33E90">
      <w:pPr>
        <w:numPr>
          <w:ilvl w:val="0"/>
          <w:numId w:val="10"/>
        </w:numPr>
        <w:spacing w:after="0" w:line="240" w:lineRule="auto"/>
        <w:ind w:left="993"/>
        <w:jc w:val="both"/>
        <w:textAlignment w:val="center"/>
        <w:rPr>
          <w:rFonts w:ascii="Times New Roman" w:hAnsi="Times New Roman" w:cs="Times New Roman"/>
          <w:sz w:val="24"/>
          <w:szCs w:val="24"/>
        </w:rPr>
      </w:pPr>
      <w:r w:rsidRPr="00666394">
        <w:rPr>
          <w:rFonts w:ascii="Times New Roman" w:hAnsi="Times New Roman" w:cs="Times New Roman"/>
          <w:sz w:val="24"/>
          <w:szCs w:val="24"/>
        </w:rPr>
        <w:t xml:space="preserve">Декларация за липса на свързаност с друг участник по чл. 55, ал. 7 от ЗОП, както и за липса на обстоятелството по чл. 8, ал.8, т. 2 от ЗОП </w:t>
      </w:r>
      <w:r w:rsidRPr="00666394">
        <w:rPr>
          <w:rFonts w:ascii="Times New Roman" w:hAnsi="Times New Roman" w:cs="Times New Roman"/>
          <w:b/>
          <w:sz w:val="24"/>
          <w:szCs w:val="24"/>
        </w:rPr>
        <w:t>(</w:t>
      </w:r>
      <w:r w:rsidR="00666394">
        <w:rPr>
          <w:rFonts w:ascii="Times New Roman" w:hAnsi="Times New Roman" w:cs="Times New Roman"/>
          <w:b/>
          <w:sz w:val="24"/>
          <w:szCs w:val="24"/>
        </w:rPr>
        <w:t>;</w:t>
      </w:r>
    </w:p>
    <w:p w:rsidR="002B5D9D" w:rsidRPr="00666394" w:rsidRDefault="002B5D9D" w:rsidP="00C33E90">
      <w:pPr>
        <w:numPr>
          <w:ilvl w:val="0"/>
          <w:numId w:val="10"/>
        </w:numPr>
        <w:spacing w:after="0" w:line="240" w:lineRule="auto"/>
        <w:ind w:left="993"/>
        <w:jc w:val="both"/>
        <w:textAlignment w:val="center"/>
        <w:rPr>
          <w:rFonts w:ascii="Times New Roman" w:hAnsi="Times New Roman" w:cs="Times New Roman"/>
          <w:sz w:val="24"/>
          <w:szCs w:val="24"/>
        </w:rPr>
      </w:pPr>
      <w:r w:rsidRPr="00666394">
        <w:rPr>
          <w:rFonts w:ascii="Times New Roman" w:hAnsi="Times New Roman" w:cs="Times New Roman"/>
          <w:sz w:val="24"/>
          <w:szCs w:val="24"/>
        </w:rPr>
        <w:t>Копие от договор за обединение, подписан от лицата, включени в обединението (</w:t>
      </w:r>
      <w:r w:rsidRPr="00666394">
        <w:rPr>
          <w:rFonts w:ascii="Times New Roman" w:hAnsi="Times New Roman" w:cs="Times New Roman"/>
          <w:b/>
          <w:i/>
          <w:sz w:val="24"/>
          <w:szCs w:val="24"/>
        </w:rPr>
        <w:t xml:space="preserve">в случай, че участникът е обединение на физически и/или юридически лица) </w:t>
      </w:r>
      <w:r w:rsidRPr="00666394">
        <w:rPr>
          <w:rFonts w:ascii="Times New Roman" w:hAnsi="Times New Roman" w:cs="Times New Roman"/>
          <w:sz w:val="24"/>
          <w:szCs w:val="24"/>
        </w:rPr>
        <w:t>При участници – обединения, които не са юридически лица, ако офертата се подава от лице, което не е вписано като представляващ в договора за обединение, към офертата се представя документ, подписан от всички участници в обединението, в който се посочва кой е представляващия.</w:t>
      </w:r>
    </w:p>
    <w:p w:rsidR="002B5D9D" w:rsidRDefault="002B5D9D" w:rsidP="00C33E90">
      <w:pPr>
        <w:numPr>
          <w:ilvl w:val="0"/>
          <w:numId w:val="10"/>
        </w:numPr>
        <w:spacing w:after="0" w:line="240" w:lineRule="auto"/>
        <w:ind w:left="993"/>
        <w:jc w:val="both"/>
        <w:textAlignment w:val="center"/>
        <w:rPr>
          <w:rFonts w:ascii="Times New Roman" w:hAnsi="Times New Roman" w:cs="Times New Roman"/>
          <w:sz w:val="24"/>
          <w:szCs w:val="24"/>
        </w:rPr>
      </w:pPr>
      <w:r w:rsidRPr="00686A6D">
        <w:rPr>
          <w:rFonts w:ascii="Times New Roman" w:hAnsi="Times New Roman" w:cs="Times New Roman"/>
          <w:sz w:val="24"/>
          <w:szCs w:val="24"/>
        </w:rPr>
        <w:t>Декларации, свързани с използването на подизпълнители - за видовете работи от предмета на поръчката, които ще се предложат на подизпълнители и съответстващия на тези работи дял в проценти от стойността на обществената поръчка, и предвидените подизпълнители, на основание чл. 56, ал.1, т.8 от ЗОП</w:t>
      </w:r>
      <w:r>
        <w:rPr>
          <w:rFonts w:ascii="Times New Roman" w:hAnsi="Times New Roman" w:cs="Times New Roman"/>
          <w:sz w:val="24"/>
          <w:szCs w:val="24"/>
        </w:rPr>
        <w:t xml:space="preserve">; </w:t>
      </w:r>
      <w:r w:rsidRPr="00686A6D">
        <w:rPr>
          <w:rFonts w:ascii="Times New Roman" w:hAnsi="Times New Roman" w:cs="Times New Roman"/>
          <w:sz w:val="24"/>
          <w:szCs w:val="24"/>
        </w:rPr>
        <w:t>декларация от подизпълнител за съгласието му да участва като такъв</w:t>
      </w:r>
      <w:r>
        <w:rPr>
          <w:rFonts w:ascii="Times New Roman" w:hAnsi="Times New Roman" w:cs="Times New Roman"/>
          <w:sz w:val="24"/>
          <w:szCs w:val="24"/>
        </w:rPr>
        <w:t xml:space="preserve">; </w:t>
      </w:r>
      <w:r w:rsidRPr="00686A6D">
        <w:rPr>
          <w:rFonts w:ascii="Times New Roman" w:hAnsi="Times New Roman" w:cs="Times New Roman"/>
          <w:sz w:val="24"/>
          <w:szCs w:val="24"/>
        </w:rPr>
        <w:t>декларация от участника, че ще отговаря за действията и бездействията на подизпълнителя</w:t>
      </w:r>
      <w:r>
        <w:rPr>
          <w:rFonts w:ascii="Times New Roman" w:hAnsi="Times New Roman" w:cs="Times New Roman"/>
          <w:sz w:val="24"/>
          <w:szCs w:val="24"/>
        </w:rPr>
        <w:t>;</w:t>
      </w:r>
    </w:p>
    <w:p w:rsidR="002B5D9D" w:rsidRDefault="002B5D9D" w:rsidP="00C33E90">
      <w:pPr>
        <w:numPr>
          <w:ilvl w:val="0"/>
          <w:numId w:val="10"/>
        </w:numPr>
        <w:spacing w:after="0" w:line="240" w:lineRule="auto"/>
        <w:ind w:left="993"/>
        <w:jc w:val="both"/>
        <w:textAlignment w:val="center"/>
        <w:rPr>
          <w:rFonts w:ascii="Times New Roman" w:hAnsi="Times New Roman" w:cs="Times New Roman"/>
          <w:sz w:val="24"/>
          <w:szCs w:val="24"/>
        </w:rPr>
      </w:pPr>
      <w:r>
        <w:rPr>
          <w:rFonts w:ascii="Times New Roman" w:hAnsi="Times New Roman" w:cs="Times New Roman"/>
          <w:sz w:val="24"/>
          <w:szCs w:val="24"/>
        </w:rPr>
        <w:t>Д</w:t>
      </w:r>
      <w:r w:rsidRPr="00E91A7F">
        <w:rPr>
          <w:rFonts w:ascii="Times New Roman" w:hAnsi="Times New Roman" w:cs="Times New Roman"/>
          <w:sz w:val="24"/>
          <w:szCs w:val="24"/>
        </w:rPr>
        <w:t>екларации за запознаване с условията на процедурата и приемане на условията в проекта на договор</w:t>
      </w:r>
      <w:r>
        <w:rPr>
          <w:rFonts w:ascii="Times New Roman" w:hAnsi="Times New Roman" w:cs="Times New Roman"/>
          <w:sz w:val="24"/>
          <w:szCs w:val="24"/>
        </w:rPr>
        <w:t>;</w:t>
      </w:r>
    </w:p>
    <w:p w:rsidR="008562F7" w:rsidRDefault="008562F7" w:rsidP="00C33E90">
      <w:pPr>
        <w:numPr>
          <w:ilvl w:val="0"/>
          <w:numId w:val="10"/>
        </w:numPr>
        <w:spacing w:after="0" w:line="240" w:lineRule="auto"/>
        <w:ind w:left="993"/>
        <w:jc w:val="both"/>
        <w:textAlignment w:val="center"/>
        <w:rPr>
          <w:rFonts w:ascii="Times New Roman" w:hAnsi="Times New Roman" w:cs="Times New Roman"/>
          <w:sz w:val="24"/>
          <w:szCs w:val="24"/>
        </w:rPr>
      </w:pPr>
      <w:r>
        <w:rPr>
          <w:rFonts w:ascii="Times New Roman" w:hAnsi="Times New Roman" w:cs="Times New Roman"/>
          <w:sz w:val="24"/>
          <w:szCs w:val="24"/>
        </w:rPr>
        <w:t>Декларация по ч. 56, ал. 1, т. 11 от ЗОП;</w:t>
      </w:r>
    </w:p>
    <w:p w:rsidR="00666394" w:rsidRPr="00E91A7F" w:rsidRDefault="00666394" w:rsidP="00C33E90">
      <w:pPr>
        <w:numPr>
          <w:ilvl w:val="0"/>
          <w:numId w:val="10"/>
        </w:numPr>
        <w:spacing w:after="0" w:line="240" w:lineRule="auto"/>
        <w:ind w:left="993"/>
        <w:jc w:val="both"/>
        <w:textAlignment w:val="center"/>
        <w:rPr>
          <w:rFonts w:ascii="Times New Roman" w:hAnsi="Times New Roman" w:cs="Times New Roman"/>
          <w:sz w:val="24"/>
          <w:szCs w:val="24"/>
        </w:rPr>
      </w:pPr>
      <w:r>
        <w:rPr>
          <w:rFonts w:ascii="Times New Roman" w:hAnsi="Times New Roman" w:cs="Times New Roman"/>
          <w:sz w:val="24"/>
          <w:szCs w:val="24"/>
        </w:rPr>
        <w:t>Декларация за липса на свързаност с друг участник по чл. 55, ал. 7 и липса на обстоятелства по чл. 8, ал. 8, т. 2 от ЗОП;</w:t>
      </w:r>
    </w:p>
    <w:p w:rsidR="002B5D9D" w:rsidRPr="008562F7" w:rsidRDefault="002B5D9D" w:rsidP="00C33E90">
      <w:pPr>
        <w:numPr>
          <w:ilvl w:val="0"/>
          <w:numId w:val="10"/>
        </w:numPr>
        <w:spacing w:after="0" w:line="240" w:lineRule="auto"/>
        <w:ind w:left="993"/>
        <w:jc w:val="both"/>
        <w:textAlignment w:val="center"/>
        <w:rPr>
          <w:rFonts w:ascii="Times New Roman" w:hAnsi="Times New Roman" w:cs="Times New Roman"/>
          <w:b/>
          <w:i/>
          <w:sz w:val="24"/>
          <w:szCs w:val="24"/>
        </w:rPr>
      </w:pPr>
      <w:r w:rsidRPr="003067C8">
        <w:rPr>
          <w:rFonts w:ascii="Times New Roman" w:hAnsi="Times New Roman" w:cs="Times New Roman"/>
          <w:sz w:val="24"/>
          <w:szCs w:val="24"/>
        </w:rPr>
        <w:t>Гаранция за участие;</w:t>
      </w:r>
    </w:p>
    <w:p w:rsidR="008562F7" w:rsidRPr="003067C8" w:rsidRDefault="008562F7" w:rsidP="00C33E90">
      <w:pPr>
        <w:numPr>
          <w:ilvl w:val="0"/>
          <w:numId w:val="10"/>
        </w:numPr>
        <w:spacing w:after="0" w:line="240" w:lineRule="auto"/>
        <w:ind w:left="993"/>
        <w:jc w:val="both"/>
        <w:textAlignment w:val="center"/>
        <w:rPr>
          <w:rFonts w:ascii="Times New Roman" w:hAnsi="Times New Roman" w:cs="Times New Roman"/>
          <w:b/>
          <w:i/>
          <w:sz w:val="24"/>
          <w:szCs w:val="24"/>
        </w:rPr>
      </w:pPr>
      <w:r>
        <w:rPr>
          <w:rFonts w:ascii="Times New Roman" w:hAnsi="Times New Roman" w:cs="Times New Roman"/>
          <w:sz w:val="24"/>
          <w:szCs w:val="24"/>
        </w:rPr>
        <w:t>Д</w:t>
      </w:r>
      <w:r w:rsidRPr="005E4B78">
        <w:rPr>
          <w:rFonts w:ascii="Times New Roman" w:hAnsi="Times New Roman" w:cs="Times New Roman"/>
          <w:sz w:val="24"/>
          <w:szCs w:val="24"/>
        </w:rPr>
        <w:t>екларация за наличие на удостоверение за регистрация на обект</w:t>
      </w:r>
      <w:r w:rsidRPr="008562F7">
        <w:rPr>
          <w:rFonts w:ascii="Times New Roman" w:hAnsi="Times New Roman" w:cs="Times New Roman"/>
          <w:sz w:val="24"/>
          <w:szCs w:val="24"/>
        </w:rPr>
        <w:t xml:space="preserve"> </w:t>
      </w:r>
      <w:r>
        <w:rPr>
          <w:rFonts w:ascii="Times New Roman" w:hAnsi="Times New Roman" w:cs="Times New Roman"/>
          <w:sz w:val="24"/>
          <w:szCs w:val="24"/>
        </w:rPr>
        <w:t>по чл. 229, ал. 1 ЗВМД;</w:t>
      </w:r>
    </w:p>
    <w:p w:rsidR="002B5D9D" w:rsidRDefault="002B5D9D" w:rsidP="00C33E90">
      <w:pPr>
        <w:numPr>
          <w:ilvl w:val="0"/>
          <w:numId w:val="10"/>
        </w:numPr>
        <w:spacing w:after="0" w:line="240" w:lineRule="auto"/>
        <w:ind w:left="993"/>
        <w:jc w:val="both"/>
        <w:textAlignment w:val="center"/>
        <w:rPr>
          <w:rFonts w:ascii="Times New Roman" w:hAnsi="Times New Roman" w:cs="Times New Roman"/>
          <w:b/>
          <w:i/>
          <w:sz w:val="24"/>
          <w:szCs w:val="24"/>
        </w:rPr>
      </w:pPr>
      <w:r w:rsidRPr="003067C8">
        <w:rPr>
          <w:rFonts w:ascii="Times New Roman" w:hAnsi="Times New Roman" w:cs="Times New Roman"/>
          <w:sz w:val="24"/>
          <w:szCs w:val="24"/>
        </w:rPr>
        <w:t>Необходимите документи и информация за доказване на съответствие с поставените от Възложителя критерии за подбор</w:t>
      </w:r>
      <w:r>
        <w:rPr>
          <w:rFonts w:ascii="Times New Roman" w:hAnsi="Times New Roman" w:cs="Times New Roman"/>
          <w:sz w:val="24"/>
          <w:szCs w:val="24"/>
        </w:rPr>
        <w:t>, посочени в раздел ІІІ.2.2 и ІІІ.2.3 от обявлението за обществена поръчка;</w:t>
      </w:r>
    </w:p>
    <w:p w:rsidR="002B5D9D" w:rsidRPr="00F20971" w:rsidRDefault="002B5D9D" w:rsidP="00C33E90">
      <w:pPr>
        <w:numPr>
          <w:ilvl w:val="0"/>
          <w:numId w:val="10"/>
        </w:numPr>
        <w:spacing w:after="0" w:line="240" w:lineRule="auto"/>
        <w:ind w:left="993"/>
        <w:jc w:val="both"/>
        <w:textAlignment w:val="center"/>
        <w:rPr>
          <w:rFonts w:ascii="Times New Roman" w:hAnsi="Times New Roman" w:cs="Times New Roman"/>
          <w:b/>
          <w:i/>
          <w:sz w:val="24"/>
          <w:szCs w:val="24"/>
        </w:rPr>
      </w:pPr>
      <w:r>
        <w:rPr>
          <w:rFonts w:ascii="Times New Roman" w:hAnsi="Times New Roman" w:cs="Times New Roman"/>
          <w:sz w:val="24"/>
          <w:szCs w:val="24"/>
        </w:rPr>
        <w:t>Д</w:t>
      </w:r>
      <w:r w:rsidRPr="00F20971">
        <w:rPr>
          <w:rFonts w:ascii="Times New Roman" w:hAnsi="Times New Roman" w:cs="Times New Roman"/>
          <w:sz w:val="24"/>
          <w:szCs w:val="24"/>
        </w:rPr>
        <w:t>екларация за липса на обстоятелства по чл. 3, т. 8 от Закона за икономически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2B5D9D" w:rsidRPr="003067C8" w:rsidRDefault="002B5D9D" w:rsidP="002B5D9D">
      <w:pPr>
        <w:spacing w:after="0" w:line="240" w:lineRule="auto"/>
        <w:jc w:val="both"/>
        <w:textAlignment w:val="center"/>
        <w:rPr>
          <w:rFonts w:ascii="Times New Roman" w:hAnsi="Times New Roman" w:cs="Times New Roman"/>
          <w:sz w:val="24"/>
          <w:szCs w:val="24"/>
          <w:lang w:val="en-US"/>
        </w:rPr>
      </w:pPr>
    </w:p>
    <w:p w:rsidR="002B5D9D" w:rsidRPr="003067C8" w:rsidRDefault="002B5D9D" w:rsidP="00C33E90">
      <w:pPr>
        <w:pStyle w:val="a5"/>
        <w:numPr>
          <w:ilvl w:val="1"/>
          <w:numId w:val="4"/>
        </w:numPr>
        <w:shd w:val="clear" w:color="auto" w:fill="B8CCE4"/>
        <w:ind w:left="0" w:firstLine="567"/>
        <w:rPr>
          <w:b/>
        </w:rPr>
      </w:pPr>
      <w:r w:rsidRPr="003067C8">
        <w:rPr>
          <w:b/>
        </w:rPr>
        <w:lastRenderedPageBreak/>
        <w:t xml:space="preserve">ПЛИК № </w:t>
      </w:r>
      <w:r w:rsidRPr="003067C8">
        <w:rPr>
          <w:b/>
          <w:lang w:val="en-US"/>
        </w:rPr>
        <w:t>2</w:t>
      </w:r>
      <w:r w:rsidRPr="003067C8">
        <w:rPr>
          <w:b/>
        </w:rPr>
        <w:t xml:space="preserve"> – „ПРЕДЛОЖЕНИЕ ЗА ИЗПЪЛНЕНИЕ НА ПОРЪЧКАТА“</w:t>
      </w:r>
    </w:p>
    <w:p w:rsidR="00666394" w:rsidRDefault="002B5D9D" w:rsidP="00C33E90">
      <w:pPr>
        <w:pStyle w:val="a5"/>
        <w:numPr>
          <w:ilvl w:val="0"/>
          <w:numId w:val="11"/>
        </w:numPr>
        <w:jc w:val="both"/>
        <w:textAlignment w:val="center"/>
      </w:pPr>
      <w:r w:rsidRPr="003067C8">
        <w:t>Техническо предлож</w:t>
      </w:r>
      <w:r w:rsidR="00666394">
        <w:t>ение за изпълнение на поръчката;</w:t>
      </w:r>
    </w:p>
    <w:p w:rsidR="002B5D9D" w:rsidRDefault="002B5D9D" w:rsidP="00C33E90">
      <w:pPr>
        <w:pStyle w:val="a5"/>
        <w:numPr>
          <w:ilvl w:val="0"/>
          <w:numId w:val="11"/>
        </w:numPr>
        <w:jc w:val="both"/>
        <w:textAlignment w:val="center"/>
      </w:pPr>
      <w:r>
        <w:t>Д</w:t>
      </w:r>
      <w:r w:rsidRPr="008127AB">
        <w:t>екларация за поверителност - по преценка на участника</w:t>
      </w:r>
      <w:r>
        <w:t>.</w:t>
      </w:r>
    </w:p>
    <w:p w:rsidR="002B5D9D" w:rsidRDefault="002B5D9D" w:rsidP="002B5D9D">
      <w:pPr>
        <w:pStyle w:val="a5"/>
        <w:ind w:left="720"/>
        <w:jc w:val="both"/>
        <w:textAlignment w:val="center"/>
      </w:pPr>
    </w:p>
    <w:p w:rsidR="002B5D9D" w:rsidRPr="003067C8" w:rsidRDefault="002B5D9D" w:rsidP="00C33E90">
      <w:pPr>
        <w:pStyle w:val="a5"/>
        <w:numPr>
          <w:ilvl w:val="1"/>
          <w:numId w:val="4"/>
        </w:numPr>
        <w:shd w:val="clear" w:color="auto" w:fill="B8CCE4"/>
        <w:ind w:left="0" w:firstLine="0"/>
        <w:rPr>
          <w:b/>
        </w:rPr>
      </w:pPr>
      <w:r w:rsidRPr="003067C8">
        <w:rPr>
          <w:b/>
        </w:rPr>
        <w:t xml:space="preserve">ПЛИК № </w:t>
      </w:r>
      <w:r>
        <w:rPr>
          <w:b/>
        </w:rPr>
        <w:t>3</w:t>
      </w:r>
      <w:r w:rsidRPr="003067C8">
        <w:rPr>
          <w:b/>
        </w:rPr>
        <w:t xml:space="preserve"> – „</w:t>
      </w:r>
      <w:r>
        <w:rPr>
          <w:b/>
        </w:rPr>
        <w:t>ПРЕДЛАГАНА ЦЕНА</w:t>
      </w:r>
      <w:r w:rsidRPr="003067C8">
        <w:rPr>
          <w:b/>
        </w:rPr>
        <w:t>“</w:t>
      </w:r>
      <w:r>
        <w:rPr>
          <w:b/>
        </w:rPr>
        <w:t>. НАЧИН НА ОБРАЗУВАНЕ НА ПРЕДЛАГАНАТА ЦЕНА.</w:t>
      </w:r>
    </w:p>
    <w:p w:rsidR="002B5D9D" w:rsidRDefault="002B5D9D" w:rsidP="00C33E90">
      <w:pPr>
        <w:pStyle w:val="a5"/>
        <w:numPr>
          <w:ilvl w:val="0"/>
          <w:numId w:val="12"/>
        </w:numPr>
        <w:jc w:val="both"/>
        <w:textAlignment w:val="center"/>
      </w:pPr>
      <w:r>
        <w:t>Ценово предложение на участника по обра</w:t>
      </w:r>
      <w:r w:rsidR="00380798">
        <w:t xml:space="preserve">зец. </w:t>
      </w:r>
    </w:p>
    <w:p w:rsidR="00AE7DBC" w:rsidRDefault="00AE7DBC" w:rsidP="00380798">
      <w:pPr>
        <w:ind w:left="360"/>
        <w:jc w:val="both"/>
        <w:textAlignment w:val="center"/>
        <w:rPr>
          <w:rFonts w:ascii="Times New Roman" w:hAnsi="Times New Roman" w:cs="Times New Roman"/>
          <w:b/>
          <w:sz w:val="24"/>
          <w:szCs w:val="24"/>
          <w:u w:val="single"/>
        </w:rPr>
      </w:pPr>
    </w:p>
    <w:p w:rsidR="00380798" w:rsidRDefault="002B5D9D" w:rsidP="00380798">
      <w:pPr>
        <w:ind w:left="360"/>
        <w:jc w:val="both"/>
        <w:textAlignment w:val="center"/>
        <w:rPr>
          <w:rFonts w:ascii="Times New Roman" w:hAnsi="Times New Roman" w:cs="Times New Roman"/>
          <w:sz w:val="24"/>
          <w:szCs w:val="24"/>
        </w:rPr>
      </w:pPr>
      <w:r w:rsidRPr="00632165">
        <w:rPr>
          <w:rFonts w:ascii="Times New Roman" w:hAnsi="Times New Roman" w:cs="Times New Roman"/>
          <w:b/>
          <w:sz w:val="24"/>
          <w:szCs w:val="24"/>
          <w:u w:val="single"/>
        </w:rPr>
        <w:t>Начин на образуване на предлаганата цена</w:t>
      </w:r>
      <w:r w:rsidR="00EA7BAF" w:rsidRPr="00380798">
        <w:rPr>
          <w:rFonts w:ascii="Times New Roman" w:hAnsi="Times New Roman" w:cs="Times New Roman"/>
          <w:b/>
          <w:sz w:val="24"/>
          <w:szCs w:val="24"/>
          <w:lang w:val="en-US"/>
        </w:rPr>
        <w:t xml:space="preserve"> – </w:t>
      </w:r>
      <w:r w:rsidR="00380798">
        <w:rPr>
          <w:rFonts w:ascii="Times New Roman" w:hAnsi="Times New Roman" w:cs="Times New Roman"/>
          <w:sz w:val="24"/>
          <w:szCs w:val="24"/>
        </w:rPr>
        <w:t>Възложителят е посочил прогнозни количества за петте вида храни, включени в предмета на поръчката. В образецът участниците трябва да посочат:</w:t>
      </w:r>
    </w:p>
    <w:tbl>
      <w:tblPr>
        <w:tblW w:w="8719" w:type="dxa"/>
        <w:tblInd w:w="177" w:type="dxa"/>
        <w:tblCellMar>
          <w:left w:w="70" w:type="dxa"/>
          <w:right w:w="70" w:type="dxa"/>
        </w:tblCellMar>
        <w:tblLook w:val="0000" w:firstRow="0" w:lastRow="0" w:firstColumn="0" w:lastColumn="0" w:noHBand="0" w:noVBand="0"/>
      </w:tblPr>
      <w:tblGrid>
        <w:gridCol w:w="1210"/>
        <w:gridCol w:w="1552"/>
        <w:gridCol w:w="1320"/>
        <w:gridCol w:w="1594"/>
        <w:gridCol w:w="1484"/>
        <w:gridCol w:w="1559"/>
      </w:tblGrid>
      <w:tr w:rsidR="00380798" w:rsidRPr="00380798" w:rsidTr="000779A6">
        <w:trPr>
          <w:trHeight w:val="555"/>
        </w:trPr>
        <w:tc>
          <w:tcPr>
            <w:tcW w:w="121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380798" w:rsidRPr="00380798" w:rsidRDefault="00380798"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Вид храна</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380798" w:rsidRPr="00380798" w:rsidRDefault="00380798"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разфасовка   /кг/</w:t>
            </w:r>
          </w:p>
        </w:tc>
        <w:tc>
          <w:tcPr>
            <w:tcW w:w="2914" w:type="dxa"/>
            <w:gridSpan w:val="2"/>
            <w:tcBorders>
              <w:top w:val="single" w:sz="4" w:space="0" w:color="auto"/>
              <w:left w:val="nil"/>
              <w:bottom w:val="single" w:sz="4" w:space="0" w:color="auto"/>
              <w:right w:val="single" w:sz="4" w:space="0" w:color="auto"/>
            </w:tcBorders>
            <w:shd w:val="clear" w:color="auto" w:fill="E0E0E0"/>
            <w:noWrap/>
            <w:vAlign w:val="center"/>
          </w:tcPr>
          <w:p w:rsidR="00380798" w:rsidRPr="00380798" w:rsidRDefault="00380798"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Единични цени</w:t>
            </w:r>
          </w:p>
        </w:tc>
        <w:tc>
          <w:tcPr>
            <w:tcW w:w="3043" w:type="dxa"/>
            <w:gridSpan w:val="2"/>
            <w:tcBorders>
              <w:top w:val="single" w:sz="4" w:space="0" w:color="auto"/>
              <w:left w:val="nil"/>
              <w:bottom w:val="single" w:sz="4" w:space="0" w:color="auto"/>
              <w:right w:val="single" w:sz="4" w:space="0" w:color="auto"/>
            </w:tcBorders>
            <w:shd w:val="clear" w:color="auto" w:fill="E0E0E0"/>
            <w:noWrap/>
            <w:vAlign w:val="center"/>
          </w:tcPr>
          <w:p w:rsidR="00380798" w:rsidRPr="00380798" w:rsidRDefault="00380798"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Прогнозно количество</w:t>
            </w:r>
          </w:p>
        </w:tc>
      </w:tr>
      <w:tr w:rsidR="008D7DD6" w:rsidRPr="00380798" w:rsidTr="000779A6">
        <w:trPr>
          <w:trHeight w:val="660"/>
        </w:trPr>
        <w:tc>
          <w:tcPr>
            <w:tcW w:w="121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8D7DD6" w:rsidRPr="00380798" w:rsidRDefault="008D7DD6" w:rsidP="006C4569">
            <w:pPr>
              <w:widowControl w:val="0"/>
              <w:autoSpaceDE w:val="0"/>
              <w:autoSpaceDN w:val="0"/>
              <w:adjustRightInd w:val="0"/>
              <w:spacing w:after="0" w:line="240" w:lineRule="auto"/>
              <w:rPr>
                <w:rFonts w:ascii="Times New Roman" w:eastAsia="Times New Roman" w:hAnsi="Times New Roman" w:cs="Times New Roman"/>
                <w:b/>
                <w:caps/>
                <w:sz w:val="20"/>
                <w:szCs w:val="20"/>
                <w:lang w:eastAsia="bg-BG"/>
              </w:rPr>
            </w:pPr>
          </w:p>
        </w:tc>
        <w:tc>
          <w:tcPr>
            <w:tcW w:w="1552"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8D7DD6" w:rsidRPr="00380798" w:rsidRDefault="008D7DD6" w:rsidP="006C4569">
            <w:pPr>
              <w:widowControl w:val="0"/>
              <w:autoSpaceDE w:val="0"/>
              <w:autoSpaceDN w:val="0"/>
              <w:adjustRightInd w:val="0"/>
              <w:spacing w:after="0" w:line="240" w:lineRule="auto"/>
              <w:rPr>
                <w:rFonts w:ascii="Times New Roman" w:eastAsia="Times New Roman" w:hAnsi="Times New Roman" w:cs="Times New Roman"/>
                <w:b/>
                <w:caps/>
                <w:sz w:val="20"/>
                <w:szCs w:val="20"/>
                <w:lang w:eastAsia="bg-BG"/>
              </w:rPr>
            </w:pPr>
          </w:p>
        </w:tc>
        <w:tc>
          <w:tcPr>
            <w:tcW w:w="1320" w:type="dxa"/>
            <w:tcBorders>
              <w:top w:val="nil"/>
              <w:left w:val="nil"/>
              <w:bottom w:val="single" w:sz="4" w:space="0" w:color="auto"/>
              <w:right w:val="single" w:sz="4" w:space="0" w:color="auto"/>
            </w:tcBorders>
            <w:shd w:val="clear" w:color="auto" w:fill="E0E0E0"/>
            <w:vAlign w:val="center"/>
          </w:tcPr>
          <w:p w:rsidR="008D7DD6"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цена за опаковка</w:t>
            </w:r>
          </w:p>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Pr>
                <w:rFonts w:ascii="Times New Roman" w:eastAsia="Times New Roman" w:hAnsi="Times New Roman" w:cs="Times New Roman"/>
                <w:b/>
                <w:caps/>
                <w:sz w:val="20"/>
                <w:szCs w:val="20"/>
                <w:lang w:eastAsia="bg-BG"/>
              </w:rPr>
              <w:t>/без ДДС/</w:t>
            </w:r>
          </w:p>
        </w:tc>
        <w:tc>
          <w:tcPr>
            <w:tcW w:w="1594" w:type="dxa"/>
            <w:tcBorders>
              <w:top w:val="nil"/>
              <w:left w:val="nil"/>
              <w:bottom w:val="single" w:sz="4" w:space="0" w:color="auto"/>
              <w:right w:val="single" w:sz="4" w:space="0" w:color="auto"/>
            </w:tcBorders>
            <w:shd w:val="clear" w:color="auto" w:fill="E0E0E0"/>
            <w:vAlign w:val="center"/>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 xml:space="preserve">цена </w:t>
            </w:r>
            <w:r w:rsidR="00200EAE">
              <w:rPr>
                <w:rFonts w:ascii="Times New Roman" w:eastAsia="Times New Roman" w:hAnsi="Times New Roman" w:cs="Times New Roman"/>
                <w:b/>
                <w:caps/>
                <w:sz w:val="20"/>
                <w:szCs w:val="20"/>
                <w:lang w:eastAsia="bg-BG"/>
              </w:rPr>
              <w:t xml:space="preserve"> за </w:t>
            </w:r>
            <w:r w:rsidRPr="00380798">
              <w:rPr>
                <w:rFonts w:ascii="Times New Roman" w:eastAsia="Times New Roman" w:hAnsi="Times New Roman" w:cs="Times New Roman"/>
                <w:b/>
                <w:caps/>
                <w:sz w:val="20"/>
                <w:szCs w:val="20"/>
                <w:lang w:eastAsia="bg-BG"/>
              </w:rPr>
              <w:t>кг /без ДДС</w:t>
            </w:r>
            <w:r w:rsidR="00200EAE">
              <w:rPr>
                <w:rFonts w:ascii="Times New Roman" w:eastAsia="Times New Roman" w:hAnsi="Times New Roman" w:cs="Times New Roman"/>
                <w:b/>
                <w:caps/>
                <w:sz w:val="20"/>
                <w:szCs w:val="20"/>
                <w:lang w:eastAsia="bg-BG"/>
              </w:rPr>
              <w:t>/</w:t>
            </w:r>
          </w:p>
        </w:tc>
        <w:tc>
          <w:tcPr>
            <w:tcW w:w="1484" w:type="dxa"/>
            <w:tcBorders>
              <w:top w:val="nil"/>
              <w:left w:val="nil"/>
              <w:bottom w:val="single" w:sz="4" w:space="0" w:color="auto"/>
              <w:right w:val="single" w:sz="4" w:space="0" w:color="auto"/>
            </w:tcBorders>
            <w:shd w:val="clear" w:color="auto" w:fill="E0E0E0"/>
            <w:vAlign w:val="center"/>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килограми</w:t>
            </w:r>
          </w:p>
        </w:tc>
        <w:tc>
          <w:tcPr>
            <w:tcW w:w="1559" w:type="dxa"/>
            <w:tcBorders>
              <w:top w:val="nil"/>
              <w:left w:val="nil"/>
              <w:bottom w:val="single" w:sz="4" w:space="0" w:color="auto"/>
              <w:right w:val="single" w:sz="4" w:space="0" w:color="auto"/>
            </w:tcBorders>
            <w:shd w:val="clear" w:color="auto" w:fill="E0E0E0"/>
            <w:vAlign w:val="center"/>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стойност</w:t>
            </w:r>
          </w:p>
          <w:p w:rsidR="008D7DD6" w:rsidRPr="00380798" w:rsidRDefault="008D7DD6" w:rsidP="000779A6">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w:t>
            </w:r>
            <w:r w:rsidR="000779A6">
              <w:rPr>
                <w:rFonts w:ascii="Times New Roman" w:eastAsia="Times New Roman" w:hAnsi="Times New Roman" w:cs="Times New Roman"/>
                <w:b/>
                <w:caps/>
                <w:sz w:val="20"/>
                <w:szCs w:val="20"/>
                <w:lang w:eastAsia="bg-BG"/>
              </w:rPr>
              <w:t>БЕЗ</w:t>
            </w:r>
            <w:r w:rsidRPr="00380798">
              <w:rPr>
                <w:rFonts w:ascii="Times New Roman" w:eastAsia="Times New Roman" w:hAnsi="Times New Roman" w:cs="Times New Roman"/>
                <w:b/>
                <w:caps/>
                <w:sz w:val="20"/>
                <w:szCs w:val="20"/>
                <w:lang w:eastAsia="bg-BG"/>
              </w:rPr>
              <w:t xml:space="preserve"> ддс/</w:t>
            </w:r>
          </w:p>
        </w:tc>
      </w:tr>
      <w:tr w:rsidR="008D7DD6" w:rsidRPr="00380798" w:rsidTr="000779A6">
        <w:trPr>
          <w:trHeight w:val="199"/>
        </w:trPr>
        <w:tc>
          <w:tcPr>
            <w:tcW w:w="1210" w:type="dxa"/>
            <w:tcBorders>
              <w:top w:val="nil"/>
              <w:left w:val="single" w:sz="4" w:space="0" w:color="auto"/>
              <w:bottom w:val="single" w:sz="4" w:space="0" w:color="auto"/>
              <w:right w:val="single" w:sz="4" w:space="0" w:color="auto"/>
            </w:tcBorders>
            <w:shd w:val="clear" w:color="auto" w:fill="auto"/>
            <w:vAlign w:val="bottom"/>
          </w:tcPr>
          <w:p w:rsidR="008D7DD6" w:rsidRPr="00380798" w:rsidRDefault="008D7DD6" w:rsidP="006C4569">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w:t>
            </w:r>
          </w:p>
        </w:tc>
        <w:tc>
          <w:tcPr>
            <w:tcW w:w="1552"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(2)</w:t>
            </w:r>
          </w:p>
        </w:tc>
        <w:tc>
          <w:tcPr>
            <w:tcW w:w="1320"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(3)</w:t>
            </w:r>
          </w:p>
        </w:tc>
        <w:tc>
          <w:tcPr>
            <w:tcW w:w="1594"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(4)</w:t>
            </w:r>
          </w:p>
        </w:tc>
        <w:tc>
          <w:tcPr>
            <w:tcW w:w="1484" w:type="dxa"/>
            <w:tcBorders>
              <w:top w:val="nil"/>
              <w:left w:val="nil"/>
              <w:bottom w:val="single" w:sz="4" w:space="0" w:color="auto"/>
              <w:right w:val="single" w:sz="4" w:space="0" w:color="auto"/>
            </w:tcBorders>
            <w:shd w:val="clear" w:color="auto" w:fill="auto"/>
            <w:noWrap/>
          </w:tcPr>
          <w:p w:rsidR="008D7DD6" w:rsidRPr="00380798" w:rsidRDefault="000779A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(5</w:t>
            </w:r>
            <w:r w:rsidR="008D7DD6">
              <w:rPr>
                <w:rFonts w:ascii="Times New Roman" w:eastAsia="Times New Roman" w:hAnsi="Times New Roman" w:cs="Times New Roman"/>
                <w:sz w:val="20"/>
                <w:szCs w:val="20"/>
                <w:lang w:eastAsia="bg-BG"/>
              </w:rPr>
              <w:t>)</w:t>
            </w:r>
          </w:p>
        </w:tc>
        <w:tc>
          <w:tcPr>
            <w:tcW w:w="1559" w:type="dxa"/>
            <w:tcBorders>
              <w:top w:val="nil"/>
              <w:left w:val="nil"/>
              <w:bottom w:val="single" w:sz="4" w:space="0" w:color="auto"/>
              <w:right w:val="single" w:sz="4" w:space="0" w:color="auto"/>
            </w:tcBorders>
            <w:shd w:val="clear" w:color="auto" w:fill="auto"/>
            <w:noWrap/>
          </w:tcPr>
          <w:p w:rsidR="008D7DD6" w:rsidRPr="00380798" w:rsidRDefault="000779A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(6</w:t>
            </w:r>
            <w:r w:rsidR="008D7DD6">
              <w:rPr>
                <w:rFonts w:ascii="Times New Roman" w:eastAsia="Times New Roman" w:hAnsi="Times New Roman" w:cs="Times New Roman"/>
                <w:sz w:val="20"/>
                <w:szCs w:val="20"/>
                <w:lang w:eastAsia="bg-BG"/>
              </w:rPr>
              <w:t>)</w:t>
            </w:r>
          </w:p>
        </w:tc>
      </w:tr>
      <w:tr w:rsidR="008D7DD6" w:rsidRPr="00380798" w:rsidTr="000779A6">
        <w:trPr>
          <w:trHeight w:val="510"/>
        </w:trPr>
        <w:tc>
          <w:tcPr>
            <w:tcW w:w="1210" w:type="dxa"/>
            <w:tcBorders>
              <w:top w:val="nil"/>
              <w:left w:val="single" w:sz="4" w:space="0" w:color="auto"/>
              <w:bottom w:val="single" w:sz="4" w:space="0" w:color="auto"/>
              <w:right w:val="single" w:sz="4" w:space="0" w:color="auto"/>
            </w:tcBorders>
            <w:shd w:val="clear" w:color="auto" w:fill="auto"/>
            <w:vAlign w:val="bottom"/>
          </w:tcPr>
          <w:p w:rsidR="008D7DD6" w:rsidRPr="00380798" w:rsidRDefault="008D7DD6" w:rsidP="006C4569">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1. Храна за кучета,  гранулирана</w:t>
            </w:r>
          </w:p>
        </w:tc>
        <w:tc>
          <w:tcPr>
            <w:tcW w:w="1552"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20</w:t>
            </w:r>
          </w:p>
        </w:tc>
        <w:tc>
          <w:tcPr>
            <w:tcW w:w="1320"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594"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484"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196000</w:t>
            </w:r>
          </w:p>
        </w:tc>
        <w:tc>
          <w:tcPr>
            <w:tcW w:w="1559"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8D7DD6" w:rsidRPr="00380798" w:rsidTr="000779A6">
        <w:trPr>
          <w:trHeight w:val="510"/>
        </w:trPr>
        <w:tc>
          <w:tcPr>
            <w:tcW w:w="1210" w:type="dxa"/>
            <w:tcBorders>
              <w:top w:val="nil"/>
              <w:left w:val="single" w:sz="4" w:space="0" w:color="auto"/>
              <w:bottom w:val="single" w:sz="4" w:space="0" w:color="auto"/>
              <w:right w:val="single" w:sz="4" w:space="0" w:color="auto"/>
            </w:tcBorders>
            <w:shd w:val="clear" w:color="auto" w:fill="auto"/>
            <w:vAlign w:val="bottom"/>
          </w:tcPr>
          <w:p w:rsidR="008D7DD6" w:rsidRPr="00380798" w:rsidRDefault="008D7DD6" w:rsidP="006C4569">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2. Храна за кучета-бебе, гранулирана</w:t>
            </w:r>
          </w:p>
        </w:tc>
        <w:tc>
          <w:tcPr>
            <w:tcW w:w="1552"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20</w:t>
            </w:r>
          </w:p>
        </w:tc>
        <w:tc>
          <w:tcPr>
            <w:tcW w:w="1320"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594"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484"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1650</w:t>
            </w:r>
          </w:p>
        </w:tc>
        <w:tc>
          <w:tcPr>
            <w:tcW w:w="1559"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8D7DD6" w:rsidRPr="00380798" w:rsidTr="000779A6">
        <w:trPr>
          <w:trHeight w:val="510"/>
        </w:trPr>
        <w:tc>
          <w:tcPr>
            <w:tcW w:w="1210" w:type="dxa"/>
            <w:tcBorders>
              <w:top w:val="nil"/>
              <w:left w:val="single" w:sz="4" w:space="0" w:color="auto"/>
              <w:bottom w:val="single" w:sz="4" w:space="0" w:color="auto"/>
              <w:right w:val="single" w:sz="4" w:space="0" w:color="auto"/>
            </w:tcBorders>
            <w:shd w:val="clear" w:color="auto" w:fill="auto"/>
            <w:vAlign w:val="bottom"/>
          </w:tcPr>
          <w:p w:rsidR="008D7DD6" w:rsidRPr="00380798" w:rsidRDefault="008D7DD6" w:rsidP="006C4569">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3. Храна за котки, гранулирана</w:t>
            </w:r>
          </w:p>
        </w:tc>
        <w:tc>
          <w:tcPr>
            <w:tcW w:w="1552"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20</w:t>
            </w:r>
          </w:p>
        </w:tc>
        <w:tc>
          <w:tcPr>
            <w:tcW w:w="1320"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594"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484"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825</w:t>
            </w:r>
          </w:p>
        </w:tc>
        <w:tc>
          <w:tcPr>
            <w:tcW w:w="1559"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8D7DD6" w:rsidRPr="00380798" w:rsidTr="000779A6">
        <w:trPr>
          <w:trHeight w:val="510"/>
        </w:trPr>
        <w:tc>
          <w:tcPr>
            <w:tcW w:w="1210" w:type="dxa"/>
            <w:tcBorders>
              <w:top w:val="nil"/>
              <w:left w:val="single" w:sz="4" w:space="0" w:color="auto"/>
              <w:bottom w:val="single" w:sz="4" w:space="0" w:color="auto"/>
              <w:right w:val="single" w:sz="4" w:space="0" w:color="auto"/>
            </w:tcBorders>
            <w:shd w:val="clear" w:color="auto" w:fill="auto"/>
            <w:vAlign w:val="bottom"/>
          </w:tcPr>
          <w:p w:rsidR="008D7DD6" w:rsidRPr="00380798" w:rsidRDefault="008D7DD6" w:rsidP="006C4569">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4. Храна за кучета, консерва</w:t>
            </w:r>
          </w:p>
        </w:tc>
        <w:tc>
          <w:tcPr>
            <w:tcW w:w="1552" w:type="dxa"/>
            <w:tcBorders>
              <w:top w:val="nil"/>
              <w:left w:val="nil"/>
              <w:bottom w:val="single" w:sz="4" w:space="0" w:color="auto"/>
              <w:right w:val="single" w:sz="4" w:space="0" w:color="auto"/>
            </w:tcBorders>
            <w:shd w:val="clear" w:color="auto" w:fill="auto"/>
            <w:noWrap/>
          </w:tcPr>
          <w:p w:rsidR="008D7DD6" w:rsidRPr="00380798" w:rsidRDefault="008562F7"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1,250</w:t>
            </w:r>
          </w:p>
        </w:tc>
        <w:tc>
          <w:tcPr>
            <w:tcW w:w="1320"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594"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484"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726</w:t>
            </w:r>
          </w:p>
        </w:tc>
        <w:tc>
          <w:tcPr>
            <w:tcW w:w="1559"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8D7DD6" w:rsidRPr="00380798" w:rsidTr="000779A6">
        <w:trPr>
          <w:trHeight w:val="510"/>
        </w:trPr>
        <w:tc>
          <w:tcPr>
            <w:tcW w:w="1210" w:type="dxa"/>
            <w:tcBorders>
              <w:top w:val="nil"/>
              <w:left w:val="single" w:sz="4" w:space="0" w:color="auto"/>
              <w:bottom w:val="single" w:sz="4" w:space="0" w:color="auto"/>
              <w:right w:val="single" w:sz="4" w:space="0" w:color="auto"/>
            </w:tcBorders>
            <w:shd w:val="clear" w:color="auto" w:fill="auto"/>
            <w:vAlign w:val="bottom"/>
          </w:tcPr>
          <w:p w:rsidR="008D7DD6" w:rsidRPr="00380798" w:rsidRDefault="008D7DD6" w:rsidP="006C4569">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 xml:space="preserve">5. Храна за котки </w:t>
            </w:r>
          </w:p>
        </w:tc>
        <w:tc>
          <w:tcPr>
            <w:tcW w:w="1552" w:type="dxa"/>
            <w:tcBorders>
              <w:top w:val="nil"/>
              <w:left w:val="nil"/>
              <w:bottom w:val="single" w:sz="4" w:space="0" w:color="auto"/>
              <w:right w:val="single" w:sz="4" w:space="0" w:color="auto"/>
            </w:tcBorders>
            <w:shd w:val="clear" w:color="auto" w:fill="auto"/>
            <w:noWrap/>
          </w:tcPr>
          <w:p w:rsidR="008D7DD6" w:rsidRPr="00380798" w:rsidRDefault="008562F7"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0,8</w:t>
            </w:r>
            <w:r w:rsidR="008D7DD6" w:rsidRPr="00380798">
              <w:rPr>
                <w:rFonts w:ascii="Times New Roman" w:eastAsia="Times New Roman" w:hAnsi="Times New Roman" w:cs="Times New Roman"/>
                <w:sz w:val="20"/>
                <w:szCs w:val="20"/>
                <w:lang w:eastAsia="bg-BG"/>
              </w:rPr>
              <w:t>00</w:t>
            </w:r>
          </w:p>
        </w:tc>
        <w:tc>
          <w:tcPr>
            <w:tcW w:w="1320"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594"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484"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330</w:t>
            </w:r>
          </w:p>
        </w:tc>
        <w:tc>
          <w:tcPr>
            <w:tcW w:w="1559" w:type="dxa"/>
            <w:tcBorders>
              <w:top w:val="nil"/>
              <w:left w:val="nil"/>
              <w:bottom w:val="single" w:sz="4" w:space="0" w:color="auto"/>
              <w:right w:val="single" w:sz="4" w:space="0" w:color="auto"/>
            </w:tcBorders>
            <w:shd w:val="clear" w:color="auto" w:fill="auto"/>
            <w:noWrap/>
          </w:tcPr>
          <w:p w:rsidR="008D7DD6" w:rsidRPr="00380798" w:rsidRDefault="008D7DD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380798" w:rsidRPr="00380798" w:rsidTr="000779A6">
        <w:trPr>
          <w:trHeight w:val="465"/>
        </w:trPr>
        <w:tc>
          <w:tcPr>
            <w:tcW w:w="56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0798" w:rsidRPr="00380798" w:rsidRDefault="00380798" w:rsidP="006C4569">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380798">
              <w:rPr>
                <w:rFonts w:ascii="Times New Roman" w:eastAsia="Times New Roman" w:hAnsi="Times New Roman" w:cs="Times New Roman"/>
                <w:b/>
                <w:sz w:val="20"/>
                <w:szCs w:val="20"/>
                <w:lang w:eastAsia="bg-BG"/>
              </w:rPr>
              <w:t>ВСИЧКО:</w:t>
            </w:r>
          </w:p>
        </w:tc>
        <w:tc>
          <w:tcPr>
            <w:tcW w:w="1484" w:type="dxa"/>
            <w:tcBorders>
              <w:top w:val="nil"/>
              <w:left w:val="nil"/>
              <w:bottom w:val="single" w:sz="4" w:space="0" w:color="auto"/>
              <w:right w:val="single" w:sz="4" w:space="0" w:color="auto"/>
            </w:tcBorders>
            <w:shd w:val="clear" w:color="auto" w:fill="auto"/>
            <w:noWrap/>
            <w:vAlign w:val="bottom"/>
          </w:tcPr>
          <w:p w:rsidR="00380798" w:rsidRPr="00380798" w:rsidRDefault="00AE7DBC" w:rsidP="006C4569">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bg-BG"/>
              </w:rPr>
            </w:pPr>
            <w:r>
              <w:rPr>
                <w:rFonts w:ascii="Times New Roman" w:eastAsia="Times New Roman" w:hAnsi="Times New Roman" w:cs="Times New Roman"/>
                <w:b/>
                <w:sz w:val="20"/>
                <w:szCs w:val="20"/>
                <w:lang w:eastAsia="bg-BG"/>
              </w:rPr>
              <w:t>199531</w:t>
            </w:r>
          </w:p>
        </w:tc>
        <w:tc>
          <w:tcPr>
            <w:tcW w:w="1559" w:type="dxa"/>
            <w:tcBorders>
              <w:top w:val="nil"/>
              <w:left w:val="nil"/>
              <w:bottom w:val="single" w:sz="4" w:space="0" w:color="auto"/>
              <w:right w:val="single" w:sz="4" w:space="0" w:color="auto"/>
            </w:tcBorders>
            <w:shd w:val="clear" w:color="auto" w:fill="auto"/>
            <w:noWrap/>
            <w:vAlign w:val="bottom"/>
          </w:tcPr>
          <w:p w:rsidR="00380798" w:rsidRPr="00380798" w:rsidRDefault="00380798" w:rsidP="006C4569">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bg-BG"/>
              </w:rPr>
            </w:pPr>
          </w:p>
        </w:tc>
      </w:tr>
    </w:tbl>
    <w:p w:rsidR="00380798" w:rsidRDefault="00380798" w:rsidP="00380798">
      <w:pPr>
        <w:ind w:left="360"/>
        <w:jc w:val="both"/>
        <w:textAlignment w:val="center"/>
        <w:rPr>
          <w:rFonts w:ascii="Times New Roman" w:hAnsi="Times New Roman" w:cs="Times New Roman"/>
          <w:sz w:val="24"/>
          <w:szCs w:val="24"/>
        </w:rPr>
      </w:pPr>
    </w:p>
    <w:p w:rsidR="00200EAE" w:rsidRDefault="00334BC5" w:rsidP="00C33E90">
      <w:pPr>
        <w:pStyle w:val="a5"/>
        <w:numPr>
          <w:ilvl w:val="0"/>
          <w:numId w:val="9"/>
        </w:numPr>
        <w:jc w:val="both"/>
        <w:textAlignment w:val="center"/>
      </w:pPr>
      <w:r>
        <w:rPr>
          <w:rFonts w:eastAsiaTheme="minorHAnsi"/>
          <w:lang w:eastAsia="en-US"/>
        </w:rPr>
        <w:t xml:space="preserve">Единични дени – попълват се </w:t>
      </w:r>
      <w:r w:rsidR="00200EAE">
        <w:rPr>
          <w:rFonts w:eastAsiaTheme="minorHAnsi"/>
          <w:lang w:eastAsia="en-US"/>
        </w:rPr>
        <w:t>колони</w:t>
      </w:r>
      <w:r>
        <w:rPr>
          <w:rFonts w:eastAsiaTheme="minorHAnsi"/>
          <w:lang w:eastAsia="en-US"/>
        </w:rPr>
        <w:t xml:space="preserve"> </w:t>
      </w:r>
      <w:r w:rsidR="00200EAE">
        <w:rPr>
          <w:rFonts w:eastAsiaTheme="minorHAnsi"/>
          <w:lang w:eastAsia="en-US"/>
        </w:rPr>
        <w:t>(3) и (4)</w:t>
      </w:r>
      <w:r w:rsidR="008D7DD6">
        <w:rPr>
          <w:rFonts w:eastAsiaTheme="minorHAnsi"/>
          <w:lang w:eastAsia="en-US"/>
        </w:rPr>
        <w:t xml:space="preserve"> .</w:t>
      </w:r>
      <w:r w:rsidR="008D7DD6">
        <w:rPr>
          <w:rFonts w:eastAsiaTheme="minorHAnsi"/>
          <w:lang w:eastAsia="en-US"/>
        </w:rPr>
        <w:tab/>
      </w:r>
      <w:r w:rsidR="008D7DD6">
        <w:rPr>
          <w:rFonts w:eastAsiaTheme="minorHAnsi"/>
          <w:lang w:eastAsia="en-US"/>
        </w:rPr>
        <w:br/>
      </w:r>
      <w:r w:rsidR="00200EAE">
        <w:t xml:space="preserve">Колона </w:t>
      </w:r>
      <w:r w:rsidR="008D7DD6">
        <w:t xml:space="preserve">(3) „Цена за опаковка“ – попълва </w:t>
      </w:r>
      <w:r w:rsidR="00200EAE">
        <w:t>се предлагана цена за опаковка от съответния вид храна в разфасовка, посочена в колона (2) „Разфасовка /кг./“;</w:t>
      </w:r>
      <w:r w:rsidR="00200EAE">
        <w:br/>
        <w:t>Колона (4) „Цена за кг. без ДДС“ – попълва се предлагана цена за един килограм от съответния вид храна;</w:t>
      </w:r>
    </w:p>
    <w:p w:rsidR="00380798" w:rsidRDefault="00200EAE" w:rsidP="00C33E90">
      <w:pPr>
        <w:pStyle w:val="a5"/>
        <w:numPr>
          <w:ilvl w:val="0"/>
          <w:numId w:val="9"/>
        </w:numPr>
        <w:jc w:val="both"/>
        <w:textAlignment w:val="center"/>
      </w:pPr>
      <w:r>
        <w:t xml:space="preserve">Прогнозно количество – попълва се колона (6) „Стойност без ДДС“ В колона (6) участникът попълва стойността на доставката за цялото прогнозно количество, записано в колона (5) „Килограми“, умножено по </w:t>
      </w:r>
      <w:r w:rsidR="00AE7DBC">
        <w:t>предлаганата цена за един килограм в колона (4) „Цена за кг. без ДДС“ за съответния вид храна;</w:t>
      </w:r>
    </w:p>
    <w:p w:rsidR="00AE7DBC" w:rsidRPr="00380798" w:rsidRDefault="00AE7DBC" w:rsidP="00C33E90">
      <w:pPr>
        <w:pStyle w:val="a5"/>
        <w:numPr>
          <w:ilvl w:val="0"/>
          <w:numId w:val="9"/>
        </w:numPr>
        <w:jc w:val="both"/>
        <w:textAlignment w:val="center"/>
      </w:pPr>
      <w:r>
        <w:t>Последната клетка от колона (6) „Стойност без ДДС“ представлява предлагана цена за изпълнение на поръчката, включваща цялото прогнозно количество от всички видове храни.</w:t>
      </w:r>
    </w:p>
    <w:p w:rsidR="002B5D9D" w:rsidRPr="00E06280" w:rsidRDefault="002B5D9D" w:rsidP="002B5D9D">
      <w:pPr>
        <w:spacing w:after="0" w:line="240" w:lineRule="auto"/>
        <w:ind w:left="720"/>
        <w:jc w:val="both"/>
        <w:rPr>
          <w:rFonts w:ascii="Times New Roman" w:hAnsi="Times New Roman" w:cs="Times New Roman"/>
          <w:sz w:val="24"/>
          <w:szCs w:val="24"/>
        </w:rPr>
      </w:pPr>
    </w:p>
    <w:p w:rsidR="002B5D9D" w:rsidRPr="0081466C" w:rsidRDefault="002B5D9D" w:rsidP="00C33E90">
      <w:pPr>
        <w:pStyle w:val="a5"/>
        <w:numPr>
          <w:ilvl w:val="0"/>
          <w:numId w:val="4"/>
        </w:numPr>
        <w:shd w:val="clear" w:color="auto" w:fill="B8CCE4"/>
        <w:ind w:left="0" w:firstLine="0"/>
        <w:rPr>
          <w:b/>
        </w:rPr>
      </w:pPr>
      <w:r>
        <w:rPr>
          <w:b/>
        </w:rPr>
        <w:t>РАЗГЛЕЖДАНЕ, ОЦЕНКА И КЛАСИРАНЕ НА ОФЕРТИТЕ</w:t>
      </w:r>
    </w:p>
    <w:p w:rsidR="002B5D9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p>
    <w:p w:rsidR="002B5D9D" w:rsidRPr="00270F1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2B5D9D" w:rsidRPr="00270F1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При промяна на датата и часа на отваряне на офертите участниците се уведомяват писмено.</w:t>
      </w:r>
    </w:p>
    <w:p w:rsidR="002B5D9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2B5D9D" w:rsidRPr="00270F1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Действията, които комисията ще извърши в публичната част от заседанието са в съответствие с чл. 68, ал. 4 и 5 от ЗОП : </w:t>
      </w:r>
    </w:p>
    <w:p w:rsidR="002B5D9D" w:rsidRPr="001D452A" w:rsidRDefault="002B5D9D" w:rsidP="00C33E90">
      <w:pPr>
        <w:pStyle w:val="a5"/>
        <w:numPr>
          <w:ilvl w:val="0"/>
          <w:numId w:val="13"/>
        </w:numPr>
        <w:jc w:val="both"/>
        <w:rPr>
          <w:color w:val="000000"/>
        </w:rPr>
      </w:pPr>
      <w:r w:rsidRPr="001D452A">
        <w:rPr>
          <w:color w:val="000000"/>
        </w:rPr>
        <w:t>Отваряне офертите по реда на тяхното постъпване и проверка за наличието на три отделни запечатани плика, след което най-малко трима от нейните членове подписват плик № 3. При това комисията предлага по един представител от присъстващите участници да подпише плик № 3 на останалите участници.</w:t>
      </w:r>
    </w:p>
    <w:p w:rsidR="002B5D9D" w:rsidRPr="001D452A" w:rsidRDefault="002B5D9D" w:rsidP="00C33E90">
      <w:pPr>
        <w:pStyle w:val="a5"/>
        <w:numPr>
          <w:ilvl w:val="0"/>
          <w:numId w:val="13"/>
        </w:numPr>
        <w:jc w:val="both"/>
        <w:rPr>
          <w:color w:val="000000"/>
        </w:rPr>
      </w:pPr>
      <w:r w:rsidRPr="001D452A">
        <w:rPr>
          <w:color w:val="000000"/>
        </w:rPr>
        <w:t xml:space="preserve">Отваряне на плик № 2 в присъствието на лицата, имащи право да присъстват в публичната част от заседанието съгл. чл. 68, ал. 3 от ЗОП.  Най-малко трима от членове подписват всички документи, съдържащи се в него. При това комисията предлага по един представител от присъстващите участници да подпише документите в плик № 2 на останалите участници. </w:t>
      </w:r>
    </w:p>
    <w:p w:rsidR="002B5D9D" w:rsidRPr="001D452A" w:rsidRDefault="002B5D9D" w:rsidP="00C33E90">
      <w:pPr>
        <w:pStyle w:val="a5"/>
        <w:numPr>
          <w:ilvl w:val="0"/>
          <w:numId w:val="13"/>
        </w:numPr>
        <w:jc w:val="both"/>
        <w:rPr>
          <w:color w:val="000000"/>
        </w:rPr>
      </w:pPr>
      <w:r w:rsidRPr="001D452A">
        <w:rPr>
          <w:color w:val="000000"/>
        </w:rPr>
        <w:t xml:space="preserve">Отваряне на плик № 1, оповестяване на  документите и информацията, които той съдържа, проверка съответствието със списъка по </w:t>
      </w:r>
      <w:hyperlink r:id="rId16" w:history="1">
        <w:r w:rsidRPr="001D452A">
          <w:rPr>
            <w:color w:val="000000"/>
          </w:rPr>
          <w:t>чл. 56, ал. 1, т. 14</w:t>
        </w:r>
      </w:hyperlink>
      <w:r w:rsidRPr="001D452A">
        <w:rPr>
          <w:color w:val="000000"/>
        </w:rPr>
        <w:t xml:space="preserve"> от ЗОП. </w:t>
      </w:r>
    </w:p>
    <w:p w:rsidR="002B5D9D" w:rsidRPr="00270F1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След извършването на действията по ал. 4 и 5 приключва публичната част от заседанието на комисията.</w:t>
      </w:r>
    </w:p>
    <w:p w:rsidR="002B5D9D" w:rsidRPr="00270F1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разглежда документите и информацията в плик № 1 за съответствие с критериите за подбор, поставени от в</w:t>
      </w:r>
      <w:r>
        <w:rPr>
          <w:rFonts w:ascii="Times New Roman" w:eastAsia="Times New Roman" w:hAnsi="Times New Roman" w:cs="Times New Roman"/>
          <w:color w:val="000000"/>
          <w:sz w:val="24"/>
          <w:szCs w:val="24"/>
          <w:lang w:eastAsia="bg-BG"/>
        </w:rPr>
        <w:t xml:space="preserve">ъзложителя, и съставя протокол. </w:t>
      </w:r>
      <w:r w:rsidRPr="00270F1D">
        <w:rPr>
          <w:rFonts w:ascii="Times New Roman" w:eastAsia="Times New Roman" w:hAnsi="Times New Roman" w:cs="Times New Roman"/>
          <w:color w:val="000000"/>
          <w:sz w:val="24"/>
          <w:szCs w:val="24"/>
          <w:lang w:eastAsia="bg-BG"/>
        </w:rPr>
        <w:t xml:space="preserve">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w:t>
      </w:r>
      <w:r>
        <w:rPr>
          <w:rFonts w:ascii="Times New Roman" w:eastAsia="Times New Roman" w:hAnsi="Times New Roman" w:cs="Times New Roman"/>
          <w:color w:val="000000"/>
          <w:sz w:val="24"/>
          <w:szCs w:val="24"/>
          <w:lang w:eastAsia="bg-BG"/>
        </w:rPr>
        <w:t>го изпраща</w:t>
      </w:r>
      <w:r w:rsidRPr="00270F1D">
        <w:rPr>
          <w:rFonts w:ascii="Times New Roman" w:eastAsia="Times New Roman" w:hAnsi="Times New Roman" w:cs="Times New Roman"/>
          <w:color w:val="000000"/>
          <w:sz w:val="24"/>
          <w:szCs w:val="24"/>
          <w:lang w:eastAsia="bg-BG"/>
        </w:rPr>
        <w:t xml:space="preserve"> на всички участници в деня на публикуването му в профила на купувача.</w:t>
      </w:r>
      <w:r>
        <w:rPr>
          <w:rFonts w:ascii="Times New Roman" w:eastAsia="Times New Roman" w:hAnsi="Times New Roman" w:cs="Times New Roman"/>
          <w:color w:val="000000"/>
          <w:sz w:val="24"/>
          <w:szCs w:val="24"/>
          <w:lang w:eastAsia="bg-BG"/>
        </w:rPr>
        <w:t xml:space="preserve"> </w:t>
      </w:r>
      <w:r w:rsidRPr="00270F1D">
        <w:rPr>
          <w:rFonts w:ascii="Times New Roman" w:eastAsia="Times New Roman" w:hAnsi="Times New Roman" w:cs="Times New Roman"/>
          <w:color w:val="000000"/>
          <w:sz w:val="24"/>
          <w:szCs w:val="24"/>
          <w:lang w:eastAsia="bg-BG"/>
        </w:rPr>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2B5D9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 xml:space="preserve">След изтичането на срока </w:t>
      </w:r>
      <w:r>
        <w:rPr>
          <w:rFonts w:ascii="Times New Roman" w:eastAsia="Times New Roman" w:hAnsi="Times New Roman" w:cs="Times New Roman"/>
          <w:color w:val="000000"/>
          <w:sz w:val="24"/>
          <w:szCs w:val="24"/>
          <w:lang w:eastAsia="bg-BG"/>
        </w:rPr>
        <w:t>за допълнително</w:t>
      </w:r>
      <w:r w:rsidRPr="00270F1D">
        <w:rPr>
          <w:rFonts w:ascii="Times New Roman" w:eastAsia="Times New Roman" w:hAnsi="Times New Roman" w:cs="Times New Roman"/>
          <w:color w:val="000000"/>
          <w:sz w:val="24"/>
          <w:szCs w:val="24"/>
          <w:lang w:eastAsia="bg-BG"/>
        </w:rPr>
        <w:t xml:space="preserve"> представ</w:t>
      </w:r>
      <w:r>
        <w:rPr>
          <w:rFonts w:ascii="Times New Roman" w:eastAsia="Times New Roman" w:hAnsi="Times New Roman" w:cs="Times New Roman"/>
          <w:color w:val="000000"/>
          <w:sz w:val="24"/>
          <w:szCs w:val="24"/>
          <w:lang w:eastAsia="bg-BG"/>
        </w:rPr>
        <w:t>яне</w:t>
      </w:r>
      <w:r w:rsidRPr="00270F1D">
        <w:rPr>
          <w:rFonts w:ascii="Times New Roman" w:eastAsia="Times New Roman" w:hAnsi="Times New Roman" w:cs="Times New Roman"/>
          <w:color w:val="000000"/>
          <w:sz w:val="24"/>
          <w:szCs w:val="24"/>
          <w:lang w:eastAsia="bg-BG"/>
        </w:rPr>
        <w:t xml:space="preserve"> документи относно съответствието на участниците с критериите за по</w:t>
      </w:r>
      <w:r>
        <w:rPr>
          <w:rFonts w:ascii="Times New Roman" w:eastAsia="Times New Roman" w:hAnsi="Times New Roman" w:cs="Times New Roman"/>
          <w:color w:val="000000"/>
          <w:sz w:val="24"/>
          <w:szCs w:val="24"/>
          <w:lang w:eastAsia="bg-BG"/>
        </w:rPr>
        <w:t>дбор, поставени от възложителя, комисията пристъпва към тяхното разглеждане.</w:t>
      </w:r>
    </w:p>
    <w:p w:rsidR="002B5D9D" w:rsidRPr="00270F1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не разглежда документите в плик № 2 на участниците, които не отговарят на критериите за подбор.</w:t>
      </w:r>
    </w:p>
    <w:p w:rsidR="002B5D9D" w:rsidRPr="00270F1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при необходимост може по всяко време:</w:t>
      </w:r>
    </w:p>
    <w:p w:rsidR="002B5D9D" w:rsidRPr="00270F1D" w:rsidRDefault="002B5D9D" w:rsidP="002B5D9D">
      <w:pPr>
        <w:spacing w:after="0" w:line="240" w:lineRule="auto"/>
        <w:ind w:firstLine="99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1. да проверява заявените от участниците данни, включително чрез изискване на информация от други органи и лица;</w:t>
      </w:r>
    </w:p>
    <w:p w:rsidR="002B5D9D" w:rsidRPr="00270F1D" w:rsidRDefault="002B5D9D" w:rsidP="002B5D9D">
      <w:pPr>
        <w:spacing w:after="0" w:line="240" w:lineRule="auto"/>
        <w:ind w:firstLine="99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2. да изисква от участниците:</w:t>
      </w:r>
    </w:p>
    <w:p w:rsidR="002B5D9D" w:rsidRPr="00270F1D" w:rsidRDefault="002B5D9D" w:rsidP="002B5D9D">
      <w:pPr>
        <w:spacing w:after="0" w:line="240" w:lineRule="auto"/>
        <w:ind w:firstLine="99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а) разяснения за заявени от тях данни;</w:t>
      </w:r>
    </w:p>
    <w:p w:rsidR="002B5D9D" w:rsidRPr="00270F1D" w:rsidRDefault="002B5D9D" w:rsidP="002B5D9D">
      <w:pPr>
        <w:spacing w:after="0" w:line="240" w:lineRule="auto"/>
        <w:ind w:firstLine="99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lastRenderedPageBreak/>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2B5D9D" w:rsidRPr="00270F1D" w:rsidRDefault="002B5D9D" w:rsidP="002B5D9D">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2B5D9D" w:rsidRPr="00270F1D" w:rsidRDefault="002B5D9D" w:rsidP="002B5D9D">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2B5D9D" w:rsidRPr="00270F1D" w:rsidRDefault="002B5D9D" w:rsidP="002B5D9D">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2B5D9D" w:rsidRPr="00270F1D" w:rsidRDefault="002B5D9D" w:rsidP="002B5D9D">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2B5D9D" w:rsidRPr="00A16C85" w:rsidRDefault="002B5D9D" w:rsidP="002B5D9D">
      <w:pPr>
        <w:spacing w:after="0" w:line="240" w:lineRule="auto"/>
        <w:ind w:firstLine="990"/>
        <w:jc w:val="both"/>
        <w:rPr>
          <w:rFonts w:ascii="Times New Roman" w:eastAsia="Times New Roman" w:hAnsi="Times New Roman" w:cs="Times New Roman"/>
          <w:color w:val="000000"/>
          <w:sz w:val="24"/>
          <w:szCs w:val="24"/>
          <w:lang w:eastAsia="bg-BG"/>
        </w:rPr>
      </w:pPr>
      <w:bookmarkStart w:id="3" w:name="to_paragraph_id6225790"/>
      <w:bookmarkEnd w:id="3"/>
      <w:r>
        <w:rPr>
          <w:rFonts w:ascii="Times New Roman" w:eastAsia="Times New Roman" w:hAnsi="Times New Roman" w:cs="Times New Roman"/>
          <w:color w:val="000000"/>
          <w:sz w:val="24"/>
          <w:szCs w:val="24"/>
          <w:lang w:eastAsia="bg-BG"/>
        </w:rPr>
        <w:t>Съгласно чл. 68а, ал. 1 к</w:t>
      </w:r>
      <w:r w:rsidRPr="00270F1D">
        <w:rPr>
          <w:rFonts w:ascii="Times New Roman" w:eastAsia="Times New Roman" w:hAnsi="Times New Roman" w:cs="Times New Roman"/>
          <w:color w:val="000000"/>
          <w:sz w:val="24"/>
          <w:szCs w:val="24"/>
          <w:lang w:eastAsia="bg-BG"/>
        </w:rPr>
        <w:t xml:space="preserve">омисията </w:t>
      </w:r>
      <w:r>
        <w:rPr>
          <w:rFonts w:ascii="Times New Roman" w:eastAsia="Times New Roman" w:hAnsi="Times New Roman" w:cs="Times New Roman"/>
          <w:color w:val="000000"/>
          <w:sz w:val="24"/>
          <w:szCs w:val="24"/>
          <w:lang w:eastAsia="bg-BG"/>
        </w:rPr>
        <w:t xml:space="preserve">е длъжна да </w:t>
      </w:r>
      <w:r w:rsidRPr="00270F1D">
        <w:rPr>
          <w:rFonts w:ascii="Times New Roman" w:eastAsia="Times New Roman" w:hAnsi="Times New Roman" w:cs="Times New Roman"/>
          <w:color w:val="000000"/>
          <w:sz w:val="24"/>
          <w:szCs w:val="24"/>
          <w:lang w:eastAsia="bg-BG"/>
        </w:rPr>
        <w:t xml:space="preserve">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w:t>
      </w:r>
      <w:hyperlink r:id="rId17" w:history="1">
        <w:r w:rsidRPr="00270F1D">
          <w:rPr>
            <w:rFonts w:ascii="Times New Roman" w:eastAsia="Times New Roman" w:hAnsi="Times New Roman" w:cs="Times New Roman"/>
            <w:color w:val="000000"/>
            <w:sz w:val="24"/>
            <w:szCs w:val="24"/>
            <w:lang w:eastAsia="bg-BG"/>
          </w:rPr>
          <w:t>чл. 15 от Закона за защита на конкуренцията</w:t>
        </w:r>
      </w:hyperlink>
      <w:r>
        <w:rPr>
          <w:rFonts w:ascii="Times New Roman" w:eastAsia="Times New Roman" w:hAnsi="Times New Roman" w:cs="Times New Roman"/>
          <w:color w:val="000000"/>
          <w:sz w:val="24"/>
          <w:szCs w:val="24"/>
          <w:lang w:eastAsia="bg-BG"/>
        </w:rPr>
        <w:t xml:space="preserve">. В такъв случай </w:t>
      </w:r>
      <w:r w:rsidRPr="00270F1D">
        <w:rPr>
          <w:rFonts w:ascii="Times New Roman" w:eastAsia="Times New Roman" w:hAnsi="Times New Roman" w:cs="Times New Roman"/>
          <w:color w:val="000000"/>
          <w:sz w:val="24"/>
          <w:szCs w:val="24"/>
          <w:lang w:eastAsia="bg-BG"/>
        </w:rPr>
        <w:t>възложителят уведомява Комисията за защита на конкуренцията. Уведомяването не спира провеждането и приключването на процедурата.</w:t>
      </w:r>
      <w:r w:rsidRPr="00270F1D">
        <w:rPr>
          <w:rFonts w:ascii="Times New Roman" w:eastAsia="Times New Roman" w:hAnsi="Times New Roman" w:cs="Times New Roman"/>
          <w:vanish/>
          <w:sz w:val="24"/>
          <w:szCs w:val="24"/>
          <w:lang w:eastAsia="bg-BG"/>
        </w:rPr>
        <w:t>    </w:t>
      </w:r>
    </w:p>
    <w:p w:rsidR="002B5D9D" w:rsidRPr="00270F1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bookmarkStart w:id="4" w:name="to_paragraph_id18616927"/>
      <w:bookmarkEnd w:id="4"/>
      <w:r w:rsidRPr="00270F1D">
        <w:rPr>
          <w:rFonts w:ascii="Times New Roman" w:eastAsia="Times New Roman" w:hAnsi="Times New Roman" w:cs="Times New Roman"/>
          <w:color w:val="000000"/>
          <w:sz w:val="24"/>
          <w:szCs w:val="24"/>
          <w:lang w:eastAsia="bg-BG"/>
        </w:rPr>
        <w:t>Комисията предлага за отстраняване от процедурата участник:</w:t>
      </w:r>
    </w:p>
    <w:p w:rsidR="002B5D9D" w:rsidRPr="00270F1D" w:rsidRDefault="002B5D9D" w:rsidP="002B5D9D">
      <w:pPr>
        <w:spacing w:after="0" w:line="240" w:lineRule="auto"/>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 xml:space="preserve">който не е представил някой от необходимите документи или информация по </w:t>
      </w:r>
      <w:hyperlink r:id="rId18" w:history="1">
        <w:r w:rsidRPr="00270F1D">
          <w:rPr>
            <w:rFonts w:ascii="Times New Roman" w:eastAsia="Times New Roman" w:hAnsi="Times New Roman" w:cs="Times New Roman"/>
            <w:color w:val="000000"/>
            <w:sz w:val="24"/>
            <w:szCs w:val="24"/>
            <w:lang w:eastAsia="bg-BG"/>
          </w:rPr>
          <w:t>чл. 56</w:t>
        </w:r>
      </w:hyperlink>
      <w:r>
        <w:rPr>
          <w:rFonts w:ascii="Times New Roman" w:eastAsia="Times New Roman" w:hAnsi="Times New Roman" w:cs="Times New Roman"/>
          <w:color w:val="000000"/>
          <w:sz w:val="24"/>
          <w:szCs w:val="24"/>
          <w:lang w:eastAsia="bg-BG"/>
        </w:rPr>
        <w:t xml:space="preserve"> от ЗОП</w:t>
      </w:r>
      <w:r w:rsidRPr="00270F1D">
        <w:rPr>
          <w:rFonts w:ascii="Times New Roman" w:eastAsia="Times New Roman" w:hAnsi="Times New Roman" w:cs="Times New Roman"/>
          <w:color w:val="000000"/>
          <w:sz w:val="24"/>
          <w:szCs w:val="24"/>
          <w:lang w:eastAsia="bg-BG"/>
        </w:rPr>
        <w:t xml:space="preserve">; </w:t>
      </w:r>
    </w:p>
    <w:p w:rsidR="002B5D9D" w:rsidRPr="001D452A" w:rsidRDefault="002B5D9D" w:rsidP="00C33E90">
      <w:pPr>
        <w:pStyle w:val="a5"/>
        <w:numPr>
          <w:ilvl w:val="0"/>
          <w:numId w:val="15"/>
        </w:numPr>
        <w:jc w:val="both"/>
        <w:rPr>
          <w:color w:val="000000"/>
        </w:rPr>
      </w:pPr>
      <w:r w:rsidRPr="001D452A">
        <w:rPr>
          <w:color w:val="000000"/>
        </w:rPr>
        <w:t xml:space="preserve">за когото са налице обстоятелства по </w:t>
      </w:r>
      <w:hyperlink r:id="rId19" w:history="1">
        <w:r w:rsidRPr="001D452A">
          <w:rPr>
            <w:color w:val="000000"/>
          </w:rPr>
          <w:t>чл. 47, ал. 1 и 5</w:t>
        </w:r>
      </w:hyperlink>
      <w:r w:rsidRPr="001D452A">
        <w:rPr>
          <w:color w:val="000000"/>
        </w:rPr>
        <w:t xml:space="preserve"> от ЗОП и посочените в обявлението обстоятелства по чл. 47, ал. 2 от ЗОП;</w:t>
      </w:r>
    </w:p>
    <w:p w:rsidR="002B5D9D" w:rsidRPr="001D452A" w:rsidRDefault="002B5D9D" w:rsidP="00C33E90">
      <w:pPr>
        <w:pStyle w:val="a5"/>
        <w:numPr>
          <w:ilvl w:val="0"/>
          <w:numId w:val="15"/>
        </w:numPr>
        <w:jc w:val="both"/>
        <w:rPr>
          <w:color w:val="000000"/>
        </w:rPr>
      </w:pPr>
      <w:r w:rsidRPr="001D452A">
        <w:rPr>
          <w:color w:val="000000"/>
        </w:rPr>
        <w:t>който е представил оферта, която не отговаря на предварително обявените условия на възложителя;</w:t>
      </w:r>
    </w:p>
    <w:p w:rsidR="002B5D9D" w:rsidRPr="001D452A" w:rsidRDefault="002B5D9D" w:rsidP="00C33E90">
      <w:pPr>
        <w:pStyle w:val="a5"/>
        <w:numPr>
          <w:ilvl w:val="0"/>
          <w:numId w:val="15"/>
        </w:numPr>
        <w:jc w:val="both"/>
        <w:rPr>
          <w:color w:val="000000"/>
        </w:rPr>
      </w:pPr>
      <w:r w:rsidRPr="001D452A">
        <w:rPr>
          <w:color w:val="000000"/>
        </w:rPr>
        <w:t xml:space="preserve">който е представил оферта, която не отговаря на изискванията на </w:t>
      </w:r>
      <w:hyperlink r:id="rId20" w:history="1">
        <w:r w:rsidRPr="001D452A">
          <w:rPr>
            <w:color w:val="000000"/>
          </w:rPr>
          <w:t>чл. 57, ал. 2</w:t>
        </w:r>
      </w:hyperlink>
      <w:r w:rsidRPr="001D452A">
        <w:rPr>
          <w:color w:val="000000"/>
        </w:rPr>
        <w:t xml:space="preserve"> от ЗОП; </w:t>
      </w:r>
    </w:p>
    <w:p w:rsidR="002B5D9D" w:rsidRPr="001D452A" w:rsidRDefault="002B5D9D" w:rsidP="00C33E90">
      <w:pPr>
        <w:pStyle w:val="a5"/>
        <w:numPr>
          <w:ilvl w:val="0"/>
          <w:numId w:val="15"/>
        </w:numPr>
        <w:jc w:val="both"/>
        <w:rPr>
          <w:color w:val="000000"/>
        </w:rPr>
      </w:pPr>
      <w:r w:rsidRPr="001D452A">
        <w:rPr>
          <w:color w:val="000000"/>
        </w:rPr>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2B5D9D" w:rsidRPr="006535B1"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 xml:space="preserve">Участниците са длъжни в процеса на провеждане на процедурата да уведомяват възложителя за всички настъпили промени в обстоятелствата по </w:t>
      </w:r>
      <w:hyperlink r:id="rId21" w:history="1">
        <w:r w:rsidRPr="00270F1D">
          <w:rPr>
            <w:rFonts w:ascii="Times New Roman" w:eastAsia="Times New Roman" w:hAnsi="Times New Roman" w:cs="Times New Roman"/>
            <w:color w:val="000000"/>
            <w:sz w:val="24"/>
            <w:szCs w:val="24"/>
            <w:lang w:eastAsia="bg-BG"/>
          </w:rPr>
          <w:t>чл. 47</w:t>
        </w:r>
      </w:hyperlink>
      <w:r w:rsidRPr="00270F1D">
        <w:rPr>
          <w:rFonts w:ascii="Times New Roman" w:eastAsia="Times New Roman" w:hAnsi="Times New Roman" w:cs="Times New Roman"/>
          <w:color w:val="000000"/>
          <w:sz w:val="24"/>
          <w:szCs w:val="24"/>
          <w:lang w:eastAsia="bg-BG"/>
        </w:rPr>
        <w:t>, ал. 1 и 5</w:t>
      </w:r>
      <w:r w:rsidRPr="001D452A">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от ЗОП</w:t>
      </w:r>
      <w:r w:rsidRPr="00270F1D">
        <w:rPr>
          <w:rFonts w:ascii="Times New Roman" w:eastAsia="Times New Roman" w:hAnsi="Times New Roman" w:cs="Times New Roman"/>
          <w:color w:val="000000"/>
          <w:sz w:val="24"/>
          <w:szCs w:val="24"/>
          <w:lang w:eastAsia="bg-BG"/>
        </w:rPr>
        <w:t>, и посочените в обявлението обстоятелства по чл. 47, ал. 2</w:t>
      </w:r>
      <w:r>
        <w:rPr>
          <w:rFonts w:ascii="Times New Roman" w:eastAsia="Times New Roman" w:hAnsi="Times New Roman" w:cs="Times New Roman"/>
          <w:color w:val="000000"/>
          <w:sz w:val="24"/>
          <w:szCs w:val="24"/>
          <w:lang w:eastAsia="bg-BG"/>
        </w:rPr>
        <w:t xml:space="preserve"> от ЗОП</w:t>
      </w:r>
      <w:r w:rsidRPr="00270F1D">
        <w:rPr>
          <w:rFonts w:ascii="Times New Roman" w:eastAsia="Times New Roman" w:hAnsi="Times New Roman" w:cs="Times New Roman"/>
          <w:color w:val="000000"/>
          <w:sz w:val="24"/>
          <w:szCs w:val="24"/>
          <w:lang w:eastAsia="bg-BG"/>
        </w:rPr>
        <w:t xml:space="preserve"> в 7-дневен срок от настъпването им.</w:t>
      </w:r>
      <w:r w:rsidRPr="00270F1D">
        <w:rPr>
          <w:rFonts w:ascii="Times New Roman" w:eastAsia="Times New Roman" w:hAnsi="Times New Roman" w:cs="Times New Roman"/>
          <w:vanish/>
          <w:sz w:val="24"/>
          <w:szCs w:val="24"/>
          <w:lang w:eastAsia="bg-BG"/>
        </w:rPr>
        <w:t>   </w:t>
      </w:r>
    </w:p>
    <w:p w:rsidR="002B5D9D" w:rsidRPr="00270F1D" w:rsidRDefault="002B5D9D" w:rsidP="002B5D9D">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2B5D9D" w:rsidRPr="00270F1D" w:rsidRDefault="002B5D9D" w:rsidP="002B5D9D">
      <w:pPr>
        <w:spacing w:after="0" w:line="240" w:lineRule="auto"/>
        <w:ind w:firstLine="990"/>
        <w:jc w:val="both"/>
        <w:rPr>
          <w:rFonts w:ascii="Times New Roman" w:eastAsia="Times New Roman" w:hAnsi="Times New Roman" w:cs="Times New Roman"/>
          <w:color w:val="000000"/>
          <w:sz w:val="24"/>
          <w:szCs w:val="24"/>
          <w:lang w:eastAsia="bg-BG"/>
        </w:rPr>
      </w:pPr>
      <w:bookmarkStart w:id="5" w:name="to_paragraph_id18616928"/>
      <w:bookmarkEnd w:id="5"/>
      <w:r w:rsidRPr="00270F1D">
        <w:rPr>
          <w:rFonts w:ascii="Times New Roman" w:eastAsia="Times New Roman" w:hAnsi="Times New Roman" w:cs="Times New Roman"/>
          <w:color w:val="000000"/>
          <w:sz w:val="24"/>
          <w:szCs w:val="24"/>
          <w:lang w:eastAsia="bg-BG"/>
        </w:rPr>
        <w:t>Пликът с цената, предлагана от участник, чиято оферта не отговаря на изискванията на възложителя, не се отваря.</w:t>
      </w:r>
    </w:p>
    <w:p w:rsidR="002B5D9D" w:rsidRPr="00270F1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К</w:t>
      </w:r>
      <w:r w:rsidRPr="00270F1D">
        <w:rPr>
          <w:rFonts w:ascii="Times New Roman" w:eastAsia="Times New Roman" w:hAnsi="Times New Roman" w:cs="Times New Roman"/>
          <w:color w:val="000000"/>
          <w:sz w:val="24"/>
          <w:szCs w:val="24"/>
          <w:lang w:eastAsia="bg-BG"/>
        </w:rPr>
        <w:t>омисията отваря плика с предлаганата цена, след като е изпълнила следните действия:</w:t>
      </w:r>
    </w:p>
    <w:p w:rsidR="002B5D9D" w:rsidRPr="001D452A" w:rsidRDefault="002B5D9D" w:rsidP="00C33E90">
      <w:pPr>
        <w:pStyle w:val="a5"/>
        <w:numPr>
          <w:ilvl w:val="0"/>
          <w:numId w:val="14"/>
        </w:numPr>
        <w:jc w:val="both"/>
        <w:rPr>
          <w:color w:val="000000"/>
        </w:rPr>
      </w:pPr>
      <w:r w:rsidRPr="001D452A">
        <w:rPr>
          <w:color w:val="000000"/>
        </w:rPr>
        <w:t>разгледала е предложенията в плик № 2 за установяване на съответствието им с изискванията на възложителя;</w:t>
      </w:r>
    </w:p>
    <w:p w:rsidR="002B5D9D" w:rsidRPr="001D452A" w:rsidRDefault="002B5D9D" w:rsidP="00C33E90">
      <w:pPr>
        <w:pStyle w:val="a5"/>
        <w:numPr>
          <w:ilvl w:val="0"/>
          <w:numId w:val="14"/>
        </w:numPr>
        <w:jc w:val="both"/>
        <w:rPr>
          <w:color w:val="000000"/>
        </w:rPr>
      </w:pPr>
      <w:r w:rsidRPr="001D452A">
        <w:rPr>
          <w:color w:val="000000"/>
        </w:rPr>
        <w:t xml:space="preserve">извършила е проверка за наличие на основанията по </w:t>
      </w:r>
      <w:hyperlink r:id="rId22" w:history="1">
        <w:r w:rsidRPr="001D452A">
          <w:rPr>
            <w:color w:val="000000"/>
          </w:rPr>
          <w:t>чл. 70, ал. 1</w:t>
        </w:r>
      </w:hyperlink>
      <w:r w:rsidRPr="001D452A">
        <w:rPr>
          <w:color w:val="000000"/>
        </w:rPr>
        <w:t xml:space="preserve"> за предложенията в плик № 2;</w:t>
      </w:r>
    </w:p>
    <w:p w:rsidR="002B5D9D" w:rsidRPr="001D452A" w:rsidRDefault="002B5D9D" w:rsidP="00C33E90">
      <w:pPr>
        <w:pStyle w:val="a5"/>
        <w:numPr>
          <w:ilvl w:val="0"/>
          <w:numId w:val="14"/>
        </w:numPr>
        <w:jc w:val="both"/>
        <w:rPr>
          <w:color w:val="000000"/>
        </w:rPr>
      </w:pPr>
      <w:r w:rsidRPr="001D452A">
        <w:rPr>
          <w:color w:val="000000"/>
        </w:rPr>
        <w:t>оценила е офертите по всички други показатели, различни от цената.</w:t>
      </w:r>
    </w:p>
    <w:p w:rsidR="002B5D9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Когато критерият е икономически най-изгодна оферта,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чл. 68, ал. 3</w:t>
      </w:r>
      <w:r>
        <w:rPr>
          <w:rFonts w:ascii="Times New Roman" w:eastAsia="Times New Roman" w:hAnsi="Times New Roman" w:cs="Times New Roman"/>
          <w:color w:val="000000"/>
          <w:sz w:val="24"/>
          <w:szCs w:val="24"/>
          <w:lang w:eastAsia="bg-BG"/>
        </w:rPr>
        <w:t xml:space="preserve"> от ЗОП</w:t>
      </w:r>
      <w:r w:rsidRPr="00270F1D">
        <w:rPr>
          <w:rFonts w:ascii="Times New Roman" w:eastAsia="Times New Roman" w:hAnsi="Times New Roman" w:cs="Times New Roman"/>
          <w:color w:val="000000"/>
          <w:sz w:val="24"/>
          <w:szCs w:val="24"/>
          <w:lang w:eastAsia="bg-BG"/>
        </w:rPr>
        <w:t>.</w:t>
      </w:r>
    </w:p>
    <w:p w:rsidR="002B5D9D" w:rsidRPr="00270F1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 xml:space="preserve">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r>
        <w:rPr>
          <w:rFonts w:ascii="Times New Roman" w:eastAsia="Times New Roman" w:hAnsi="Times New Roman" w:cs="Times New Roman"/>
          <w:color w:val="000000"/>
          <w:sz w:val="24"/>
          <w:szCs w:val="24"/>
          <w:lang w:eastAsia="bg-BG"/>
        </w:rPr>
        <w:t xml:space="preserve"> П</w:t>
      </w:r>
      <w:r w:rsidRPr="00270F1D">
        <w:rPr>
          <w:rFonts w:ascii="Times New Roman" w:eastAsia="Times New Roman" w:hAnsi="Times New Roman" w:cs="Times New Roman"/>
          <w:color w:val="000000"/>
          <w:sz w:val="24"/>
          <w:szCs w:val="24"/>
          <w:lang w:eastAsia="bg-BG"/>
        </w:rPr>
        <w:t>реди отварянето на ценовите оферти комисията съобщава на присъстващите лица по</w:t>
      </w:r>
      <w:r>
        <w:rPr>
          <w:rFonts w:ascii="Times New Roman" w:eastAsia="Times New Roman" w:hAnsi="Times New Roman" w:cs="Times New Roman"/>
          <w:color w:val="000000"/>
          <w:sz w:val="24"/>
          <w:szCs w:val="24"/>
          <w:lang w:eastAsia="bg-BG"/>
        </w:rPr>
        <w:t xml:space="preserve"> чл. 68</w:t>
      </w:r>
      <w:r w:rsidRPr="00270F1D">
        <w:rPr>
          <w:rFonts w:ascii="Times New Roman" w:eastAsia="Times New Roman" w:hAnsi="Times New Roman" w:cs="Times New Roman"/>
          <w:color w:val="000000"/>
          <w:sz w:val="24"/>
          <w:szCs w:val="24"/>
          <w:lang w:eastAsia="bg-BG"/>
        </w:rPr>
        <w:t xml:space="preserve"> ал. 3</w:t>
      </w:r>
      <w:r w:rsidRPr="00BF0854">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от ЗОП</w:t>
      </w:r>
      <w:r w:rsidRPr="00270F1D">
        <w:rPr>
          <w:rFonts w:ascii="Times New Roman" w:eastAsia="Times New Roman" w:hAnsi="Times New Roman" w:cs="Times New Roman"/>
          <w:color w:val="000000"/>
          <w:sz w:val="24"/>
          <w:szCs w:val="24"/>
          <w:lang w:eastAsia="bg-BG"/>
        </w:rPr>
        <w:t xml:space="preserve"> резултатите от оценяването на офертите по другите показатели.</w:t>
      </w:r>
    </w:p>
    <w:p w:rsidR="002B5D9D" w:rsidRPr="00270F1D" w:rsidRDefault="002B5D9D" w:rsidP="002B5D9D">
      <w:pPr>
        <w:spacing w:after="0" w:line="240" w:lineRule="auto"/>
        <w:rPr>
          <w:rFonts w:ascii="Times New Roman" w:eastAsia="Times New Roman" w:hAnsi="Times New Roman" w:cs="Times New Roman"/>
          <w:vanish/>
          <w:sz w:val="24"/>
          <w:szCs w:val="24"/>
          <w:lang w:eastAsia="bg-BG"/>
        </w:rPr>
      </w:pPr>
      <w:r>
        <w:rPr>
          <w:rFonts w:ascii="Times New Roman" w:eastAsia="Times New Roman" w:hAnsi="Times New Roman" w:cs="Times New Roman"/>
          <w:vanish/>
          <w:sz w:val="24"/>
          <w:szCs w:val="24"/>
          <w:lang w:eastAsia="bg-BG"/>
        </w:rPr>
        <w:tab/>
      </w:r>
      <w:r w:rsidRPr="00270F1D">
        <w:rPr>
          <w:rFonts w:ascii="Times New Roman" w:eastAsia="Times New Roman" w:hAnsi="Times New Roman" w:cs="Times New Roman"/>
          <w:vanish/>
          <w:sz w:val="24"/>
          <w:szCs w:val="24"/>
          <w:lang w:eastAsia="bg-BG"/>
        </w:rPr>
        <w:t> </w:t>
      </w:r>
    </w:p>
    <w:p w:rsidR="002B5D9D" w:rsidRPr="00270F1D" w:rsidRDefault="002B5D9D" w:rsidP="002B5D9D">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2B5D9D" w:rsidRPr="00270F1D" w:rsidRDefault="002B5D9D" w:rsidP="002B5D9D">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2B5D9D" w:rsidRPr="00270F1D" w:rsidRDefault="002B5D9D" w:rsidP="002B5D9D">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2B5D9D" w:rsidRPr="00270F1D" w:rsidRDefault="002B5D9D" w:rsidP="002B5D9D">
      <w:pPr>
        <w:spacing w:after="0" w:line="240" w:lineRule="auto"/>
        <w:ind w:firstLine="360"/>
        <w:jc w:val="both"/>
        <w:rPr>
          <w:rFonts w:ascii="Times New Roman" w:eastAsia="Times New Roman" w:hAnsi="Times New Roman" w:cs="Times New Roman"/>
          <w:color w:val="000000"/>
          <w:sz w:val="24"/>
          <w:szCs w:val="24"/>
          <w:lang w:eastAsia="bg-BG"/>
        </w:rPr>
      </w:pPr>
      <w:bookmarkStart w:id="6" w:name="to_paragraph_id18616929"/>
      <w:bookmarkEnd w:id="6"/>
      <w:r w:rsidRPr="00270F1D">
        <w:rPr>
          <w:rFonts w:ascii="Times New Roman" w:eastAsia="Times New Roman" w:hAnsi="Times New Roman" w:cs="Times New Roman"/>
          <w:color w:val="000000"/>
          <w:sz w:val="24"/>
          <w:szCs w:val="24"/>
          <w:lang w:eastAsia="bg-BG"/>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w:t>
      </w:r>
      <w:r w:rsidRPr="00270F1D">
        <w:rPr>
          <w:rFonts w:ascii="Times New Roman" w:eastAsia="Times New Roman" w:hAnsi="Times New Roman" w:cs="Times New Roman"/>
          <w:color w:val="000000"/>
          <w:sz w:val="24"/>
          <w:szCs w:val="24"/>
          <w:lang w:eastAsia="bg-BG"/>
        </w:rPr>
        <w:lastRenderedPageBreak/>
        <w:t>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2B5D9D" w:rsidRPr="00270F1D" w:rsidRDefault="002B5D9D" w:rsidP="002B5D9D">
      <w:pPr>
        <w:spacing w:after="0" w:line="240" w:lineRule="auto"/>
        <w:ind w:firstLine="360"/>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може да приеме писмената обосновка по ал. 1 и да не предложи за отстраняване офертата, когато са посочени обективни обстоятелства, свързани със:</w:t>
      </w:r>
    </w:p>
    <w:p w:rsidR="002B5D9D" w:rsidRPr="00BF0854" w:rsidRDefault="002B5D9D" w:rsidP="00C33E90">
      <w:pPr>
        <w:pStyle w:val="a5"/>
        <w:numPr>
          <w:ilvl w:val="0"/>
          <w:numId w:val="16"/>
        </w:numPr>
        <w:jc w:val="both"/>
        <w:rPr>
          <w:color w:val="000000"/>
        </w:rPr>
      </w:pPr>
      <w:r w:rsidRPr="00BF0854">
        <w:rPr>
          <w:color w:val="000000"/>
        </w:rPr>
        <w:t>оригинално решение за изпълнение на обществената поръчка;</w:t>
      </w:r>
    </w:p>
    <w:p w:rsidR="002B5D9D" w:rsidRPr="00BF0854" w:rsidRDefault="002B5D9D" w:rsidP="00C33E90">
      <w:pPr>
        <w:pStyle w:val="a5"/>
        <w:numPr>
          <w:ilvl w:val="0"/>
          <w:numId w:val="16"/>
        </w:numPr>
        <w:jc w:val="both"/>
        <w:rPr>
          <w:color w:val="000000"/>
        </w:rPr>
      </w:pPr>
      <w:r w:rsidRPr="00BF0854">
        <w:rPr>
          <w:color w:val="000000"/>
        </w:rPr>
        <w:t>предложеното техническо решение;</w:t>
      </w:r>
    </w:p>
    <w:p w:rsidR="002B5D9D" w:rsidRPr="00BF0854" w:rsidRDefault="002B5D9D" w:rsidP="00C33E90">
      <w:pPr>
        <w:pStyle w:val="a5"/>
        <w:numPr>
          <w:ilvl w:val="0"/>
          <w:numId w:val="16"/>
        </w:numPr>
        <w:jc w:val="both"/>
        <w:rPr>
          <w:color w:val="000000"/>
        </w:rPr>
      </w:pPr>
      <w:r w:rsidRPr="00BF0854">
        <w:rPr>
          <w:color w:val="000000"/>
        </w:rPr>
        <w:t>наличието на изключително благоприятни условия за участника;</w:t>
      </w:r>
    </w:p>
    <w:p w:rsidR="002B5D9D" w:rsidRPr="00BF0854" w:rsidRDefault="002B5D9D" w:rsidP="00C33E90">
      <w:pPr>
        <w:pStyle w:val="a5"/>
        <w:numPr>
          <w:ilvl w:val="0"/>
          <w:numId w:val="16"/>
        </w:numPr>
        <w:jc w:val="both"/>
        <w:rPr>
          <w:color w:val="000000"/>
        </w:rPr>
      </w:pPr>
      <w:r w:rsidRPr="00BF0854">
        <w:rPr>
          <w:color w:val="000000"/>
        </w:rPr>
        <w:t>икономичност при изпълнение на обществената поръчка;</w:t>
      </w:r>
    </w:p>
    <w:p w:rsidR="002B5D9D" w:rsidRPr="00BF0854" w:rsidRDefault="002B5D9D" w:rsidP="00C33E90">
      <w:pPr>
        <w:pStyle w:val="a5"/>
        <w:numPr>
          <w:ilvl w:val="0"/>
          <w:numId w:val="16"/>
        </w:numPr>
        <w:jc w:val="both"/>
        <w:rPr>
          <w:color w:val="000000"/>
        </w:rPr>
      </w:pPr>
      <w:r w:rsidRPr="00BF0854">
        <w:rPr>
          <w:color w:val="000000"/>
        </w:rPr>
        <w:t>получаване на държавна помощ.</w:t>
      </w:r>
    </w:p>
    <w:p w:rsidR="002B5D9D" w:rsidRPr="00270F1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r>
        <w:rPr>
          <w:rFonts w:ascii="Times New Roman" w:eastAsia="Times New Roman" w:hAnsi="Times New Roman" w:cs="Times New Roman"/>
          <w:color w:val="000000"/>
          <w:sz w:val="24"/>
          <w:szCs w:val="24"/>
          <w:lang w:eastAsia="bg-BG"/>
        </w:rPr>
        <w:t xml:space="preserve"> </w:t>
      </w:r>
      <w:r w:rsidRPr="00270F1D">
        <w:rPr>
          <w:rFonts w:ascii="Times New Roman" w:eastAsia="Times New Roman" w:hAnsi="Times New Roman" w:cs="Times New Roman"/>
          <w:color w:val="000000"/>
          <w:sz w:val="24"/>
          <w:szCs w:val="24"/>
          <w:lang w:eastAsia="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2B5D9D" w:rsidRPr="00270F1D" w:rsidRDefault="002B5D9D" w:rsidP="002B5D9D">
      <w:pPr>
        <w:spacing w:after="0" w:line="240" w:lineRule="auto"/>
        <w:rPr>
          <w:rFonts w:ascii="Times New Roman" w:eastAsia="Times New Roman" w:hAnsi="Times New Roman" w:cs="Times New Roman"/>
          <w:vanish/>
          <w:sz w:val="24"/>
          <w:szCs w:val="24"/>
          <w:lang w:eastAsia="bg-BG"/>
        </w:rPr>
      </w:pPr>
      <w:r>
        <w:rPr>
          <w:rFonts w:ascii="Times New Roman" w:eastAsia="Times New Roman" w:hAnsi="Times New Roman" w:cs="Times New Roman"/>
          <w:sz w:val="24"/>
          <w:szCs w:val="24"/>
          <w:lang w:eastAsia="bg-BG"/>
        </w:rPr>
        <w:tab/>
      </w:r>
      <w:r w:rsidRPr="00270F1D">
        <w:rPr>
          <w:rFonts w:ascii="Times New Roman" w:eastAsia="Times New Roman" w:hAnsi="Times New Roman" w:cs="Times New Roman"/>
          <w:vanish/>
          <w:sz w:val="24"/>
          <w:szCs w:val="24"/>
          <w:lang w:eastAsia="bg-BG"/>
        </w:rPr>
        <w:t> </w:t>
      </w:r>
    </w:p>
    <w:p w:rsidR="002B5D9D" w:rsidRPr="00270F1D" w:rsidRDefault="002B5D9D" w:rsidP="002B5D9D">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2B5D9D" w:rsidRPr="00270F1D" w:rsidRDefault="002B5D9D" w:rsidP="002B5D9D">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2B5D9D" w:rsidRPr="00270F1D" w:rsidRDefault="002B5D9D" w:rsidP="002B5D9D">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2B5D9D" w:rsidRPr="00270F1D" w:rsidRDefault="002B5D9D" w:rsidP="002B5D9D">
      <w:pPr>
        <w:spacing w:after="0" w:line="240" w:lineRule="auto"/>
        <w:ind w:firstLine="360"/>
        <w:jc w:val="both"/>
        <w:rPr>
          <w:rFonts w:ascii="Times New Roman" w:eastAsia="Times New Roman" w:hAnsi="Times New Roman" w:cs="Times New Roman"/>
          <w:color w:val="000000"/>
          <w:sz w:val="24"/>
          <w:szCs w:val="24"/>
          <w:lang w:eastAsia="bg-BG"/>
        </w:rPr>
      </w:pPr>
      <w:bookmarkStart w:id="7" w:name="to_paragraph_id18616930"/>
      <w:bookmarkEnd w:id="7"/>
      <w:r w:rsidRPr="00270F1D">
        <w:rPr>
          <w:rFonts w:ascii="Times New Roman" w:eastAsia="Times New Roman" w:hAnsi="Times New Roman" w:cs="Times New Roman"/>
          <w:color w:val="000000"/>
          <w:sz w:val="24"/>
          <w:szCs w:val="24"/>
          <w:lang w:eastAsia="bg-BG"/>
        </w:rPr>
        <w:t>Комисията разглежда допуснатите оферти и ги оценява в съответствие с предварително обявените условия.</w:t>
      </w:r>
    </w:p>
    <w:p w:rsidR="002B5D9D" w:rsidRPr="00270F1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класира участниците по степента на съответствие на офертите с предварително обявените от възложителя условия.</w:t>
      </w:r>
      <w:r>
        <w:rPr>
          <w:rFonts w:ascii="Times New Roman" w:eastAsia="Times New Roman" w:hAnsi="Times New Roman" w:cs="Times New Roman"/>
          <w:color w:val="000000"/>
          <w:sz w:val="24"/>
          <w:szCs w:val="24"/>
          <w:lang w:eastAsia="bg-BG"/>
        </w:rPr>
        <w:t xml:space="preserve"> </w:t>
      </w:r>
      <w:r w:rsidRPr="00270F1D">
        <w:rPr>
          <w:rFonts w:ascii="Times New Roman" w:eastAsia="Times New Roman" w:hAnsi="Times New Roman" w:cs="Times New Roman"/>
          <w:color w:val="000000"/>
          <w:sz w:val="24"/>
          <w:szCs w:val="24"/>
          <w:lang w:eastAsia="bg-BG"/>
        </w:rPr>
        <w:t xml:space="preserve">В случай че комплексните оценки на </w:t>
      </w:r>
      <w:r>
        <w:rPr>
          <w:rFonts w:ascii="Times New Roman" w:eastAsia="Times New Roman" w:hAnsi="Times New Roman" w:cs="Times New Roman"/>
          <w:color w:val="000000"/>
          <w:sz w:val="24"/>
          <w:szCs w:val="24"/>
          <w:lang w:eastAsia="bg-BG"/>
        </w:rPr>
        <w:t>две или повече оферти са равни</w:t>
      </w:r>
      <w:r w:rsidRPr="00270F1D">
        <w:rPr>
          <w:rFonts w:ascii="Times New Roman" w:eastAsia="Times New Roman" w:hAnsi="Times New Roman" w:cs="Times New Roman"/>
          <w:color w:val="000000"/>
          <w:sz w:val="24"/>
          <w:szCs w:val="24"/>
          <w:lang w:eastAsia="bg-BG"/>
        </w:rPr>
        <w:t>,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2B5D9D" w:rsidRPr="00270F1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провежда публично жребий за определяне на изпълнител между класираните на първо място о</w:t>
      </w:r>
      <w:r>
        <w:rPr>
          <w:rFonts w:ascii="Times New Roman" w:eastAsia="Times New Roman" w:hAnsi="Times New Roman" w:cs="Times New Roman"/>
          <w:color w:val="000000"/>
          <w:sz w:val="24"/>
          <w:szCs w:val="24"/>
          <w:lang w:eastAsia="bg-BG"/>
        </w:rPr>
        <w:t>ферти</w:t>
      </w:r>
      <w:r w:rsidRPr="00270F1D">
        <w:rPr>
          <w:rFonts w:ascii="Times New Roman" w:eastAsia="Times New Roman" w:hAnsi="Times New Roman" w:cs="Times New Roman"/>
          <w:color w:val="000000"/>
          <w:sz w:val="24"/>
          <w:szCs w:val="24"/>
          <w:lang w:eastAsia="bg-BG"/>
        </w:rPr>
        <w:t xml:space="preserve">, но тази оферта не може да се определи по реда на </w:t>
      </w:r>
      <w:r>
        <w:rPr>
          <w:rFonts w:ascii="Times New Roman" w:eastAsia="Times New Roman" w:hAnsi="Times New Roman" w:cs="Times New Roman"/>
          <w:color w:val="000000"/>
          <w:sz w:val="24"/>
          <w:szCs w:val="24"/>
          <w:lang w:eastAsia="bg-BG"/>
        </w:rPr>
        <w:t xml:space="preserve">чл. 71, </w:t>
      </w:r>
      <w:r w:rsidRPr="00270F1D">
        <w:rPr>
          <w:rFonts w:ascii="Times New Roman" w:eastAsia="Times New Roman" w:hAnsi="Times New Roman" w:cs="Times New Roman"/>
          <w:color w:val="000000"/>
          <w:sz w:val="24"/>
          <w:szCs w:val="24"/>
          <w:lang w:eastAsia="bg-BG"/>
        </w:rPr>
        <w:t>ал. 4.</w:t>
      </w:r>
    </w:p>
    <w:p w:rsidR="002B5D9D" w:rsidRPr="00270F1D" w:rsidRDefault="002B5D9D" w:rsidP="002B5D9D">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2B5D9D" w:rsidRPr="00270F1D" w:rsidRDefault="002B5D9D" w:rsidP="002B5D9D">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2B5D9D" w:rsidRPr="00270F1D" w:rsidRDefault="002B5D9D" w:rsidP="002B5D9D">
      <w:pPr>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2B5D9D" w:rsidRPr="00270F1D" w:rsidRDefault="002B5D9D" w:rsidP="002B5D9D">
      <w:pPr>
        <w:shd w:val="clear" w:color="auto" w:fill="FFFFFF"/>
        <w:spacing w:after="0" w:line="240" w:lineRule="auto"/>
        <w:rPr>
          <w:rFonts w:ascii="Times New Roman" w:eastAsia="Times New Roman" w:hAnsi="Times New Roman" w:cs="Times New Roman"/>
          <w:vanish/>
          <w:sz w:val="24"/>
          <w:szCs w:val="24"/>
          <w:lang w:eastAsia="bg-BG"/>
        </w:rPr>
      </w:pPr>
      <w:r w:rsidRPr="00270F1D">
        <w:rPr>
          <w:rFonts w:ascii="Times New Roman" w:eastAsia="Times New Roman" w:hAnsi="Times New Roman" w:cs="Times New Roman"/>
          <w:vanish/>
          <w:sz w:val="24"/>
          <w:szCs w:val="24"/>
          <w:lang w:eastAsia="bg-BG"/>
        </w:rPr>
        <w:t> </w:t>
      </w:r>
    </w:p>
    <w:p w:rsidR="002B5D9D" w:rsidRPr="00270F1D" w:rsidRDefault="002B5D9D" w:rsidP="002B5D9D">
      <w:pPr>
        <w:spacing w:after="0" w:line="240" w:lineRule="auto"/>
        <w:ind w:firstLine="360"/>
        <w:jc w:val="both"/>
        <w:rPr>
          <w:rFonts w:ascii="Times New Roman" w:eastAsia="Times New Roman" w:hAnsi="Times New Roman" w:cs="Times New Roman"/>
          <w:color w:val="000000"/>
          <w:sz w:val="24"/>
          <w:szCs w:val="24"/>
          <w:lang w:eastAsia="bg-BG"/>
        </w:rPr>
      </w:pPr>
      <w:bookmarkStart w:id="8" w:name="to_paragraph_id18616931"/>
      <w:bookmarkEnd w:id="8"/>
      <w:r w:rsidRPr="00270F1D">
        <w:rPr>
          <w:rFonts w:ascii="Times New Roman" w:eastAsia="Times New Roman" w:hAnsi="Times New Roman" w:cs="Times New Roman"/>
          <w:color w:val="000000"/>
          <w:sz w:val="24"/>
          <w:szCs w:val="24"/>
          <w:lang w:eastAsia="bg-BG"/>
        </w:rPr>
        <w:t>Комисията съставя протокол за разглеждането, оценяването и класирането на офертите, който съдържа:</w:t>
      </w:r>
    </w:p>
    <w:p w:rsidR="002B5D9D" w:rsidRPr="00270F1D" w:rsidRDefault="002B5D9D" w:rsidP="002B5D9D">
      <w:pPr>
        <w:spacing w:after="0" w:line="240" w:lineRule="auto"/>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състав на комисията и списък на консултантите;</w:t>
      </w:r>
    </w:p>
    <w:p w:rsidR="002B5D9D" w:rsidRPr="00BF0854" w:rsidRDefault="002B5D9D" w:rsidP="00C33E90">
      <w:pPr>
        <w:pStyle w:val="a5"/>
        <w:numPr>
          <w:ilvl w:val="0"/>
          <w:numId w:val="17"/>
        </w:numPr>
        <w:jc w:val="both"/>
        <w:rPr>
          <w:color w:val="000000"/>
        </w:rPr>
      </w:pPr>
      <w:r w:rsidRPr="00BF0854">
        <w:rPr>
          <w:color w:val="000000"/>
        </w:rPr>
        <w:t>списък на участниците, предложени за отстраняване от процедурата, и мотивите за отстраняването им;</w:t>
      </w:r>
    </w:p>
    <w:p w:rsidR="002B5D9D" w:rsidRPr="00BF0854" w:rsidRDefault="002B5D9D" w:rsidP="00C33E90">
      <w:pPr>
        <w:pStyle w:val="a5"/>
        <w:numPr>
          <w:ilvl w:val="0"/>
          <w:numId w:val="17"/>
        </w:numPr>
        <w:jc w:val="both"/>
        <w:rPr>
          <w:color w:val="000000"/>
        </w:rPr>
      </w:pPr>
      <w:r w:rsidRPr="00BF0854">
        <w:rPr>
          <w:color w:val="000000"/>
        </w:rPr>
        <w:t>становищата на консултантите;</w:t>
      </w:r>
    </w:p>
    <w:p w:rsidR="002B5D9D" w:rsidRPr="00BF0854" w:rsidRDefault="002B5D9D" w:rsidP="00C33E90">
      <w:pPr>
        <w:pStyle w:val="a5"/>
        <w:numPr>
          <w:ilvl w:val="0"/>
          <w:numId w:val="17"/>
        </w:numPr>
        <w:jc w:val="both"/>
        <w:rPr>
          <w:color w:val="000000"/>
        </w:rPr>
      </w:pPr>
      <w:r w:rsidRPr="00BF0854">
        <w:rPr>
          <w:color w:val="000000"/>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2B5D9D" w:rsidRPr="00BF0854" w:rsidRDefault="002B5D9D" w:rsidP="00C33E90">
      <w:pPr>
        <w:pStyle w:val="a5"/>
        <w:numPr>
          <w:ilvl w:val="0"/>
          <w:numId w:val="17"/>
        </w:numPr>
        <w:jc w:val="both"/>
        <w:rPr>
          <w:color w:val="000000"/>
        </w:rPr>
      </w:pPr>
      <w:r w:rsidRPr="00BF0854">
        <w:rPr>
          <w:color w:val="000000"/>
        </w:rPr>
        <w:t>класирането на участниците, чиито оферти са допуснати до разглеждане и оценяване;</w:t>
      </w:r>
    </w:p>
    <w:p w:rsidR="002B5D9D" w:rsidRPr="00BF0854" w:rsidRDefault="002B5D9D" w:rsidP="00C33E90">
      <w:pPr>
        <w:pStyle w:val="a5"/>
        <w:numPr>
          <w:ilvl w:val="0"/>
          <w:numId w:val="17"/>
        </w:numPr>
        <w:jc w:val="both"/>
        <w:rPr>
          <w:color w:val="000000"/>
        </w:rPr>
      </w:pPr>
      <w:r w:rsidRPr="00BF0854">
        <w:rPr>
          <w:color w:val="000000"/>
        </w:rPr>
        <w:t>дата на съставяне на протокола;</w:t>
      </w:r>
    </w:p>
    <w:p w:rsidR="002B5D9D" w:rsidRPr="00BF0854" w:rsidRDefault="002B5D9D" w:rsidP="00C33E90">
      <w:pPr>
        <w:pStyle w:val="a5"/>
        <w:numPr>
          <w:ilvl w:val="0"/>
          <w:numId w:val="17"/>
        </w:numPr>
        <w:jc w:val="both"/>
        <w:rPr>
          <w:color w:val="000000"/>
        </w:rPr>
      </w:pPr>
      <w:r w:rsidRPr="00BF0854">
        <w:rPr>
          <w:color w:val="000000"/>
        </w:rPr>
        <w:t>в случай, че има такива - особени мнения със съответните мотиви на членовете на комисията.</w:t>
      </w:r>
    </w:p>
    <w:p w:rsidR="002B5D9D" w:rsidRPr="00270F1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Протоколът на комисията се подписва от всички членове и се предава на възложителя заедно с цялата документация.</w:t>
      </w:r>
    </w:p>
    <w:p w:rsidR="002B5D9D" w:rsidRPr="00270F1D" w:rsidRDefault="002B5D9D" w:rsidP="002B5D9D">
      <w:pPr>
        <w:spacing w:after="0" w:line="240" w:lineRule="auto"/>
        <w:ind w:firstLine="709"/>
        <w:jc w:val="both"/>
        <w:rPr>
          <w:rFonts w:ascii="Times New Roman" w:eastAsia="Times New Roman" w:hAnsi="Times New Roman" w:cs="Times New Roman"/>
          <w:color w:val="000000"/>
          <w:sz w:val="24"/>
          <w:szCs w:val="24"/>
          <w:lang w:eastAsia="bg-BG"/>
        </w:rPr>
      </w:pPr>
      <w:r w:rsidRPr="00270F1D">
        <w:rPr>
          <w:rFonts w:ascii="Times New Roman" w:eastAsia="Times New Roman" w:hAnsi="Times New Roman" w:cs="Times New Roman"/>
          <w:color w:val="000000"/>
          <w:sz w:val="24"/>
          <w:szCs w:val="24"/>
          <w:lang w:eastAsia="bg-BG"/>
        </w:rPr>
        <w:t>Комисията приключва своята работа с приемане на протокола от възложителя.</w:t>
      </w:r>
    </w:p>
    <w:p w:rsidR="002B5D9D" w:rsidRPr="00270F1D" w:rsidRDefault="002B5D9D" w:rsidP="002B5D9D">
      <w:pPr>
        <w:spacing w:after="0" w:line="240" w:lineRule="auto"/>
        <w:jc w:val="both"/>
        <w:textAlignment w:val="center"/>
        <w:rPr>
          <w:rFonts w:ascii="Times New Roman" w:hAnsi="Times New Roman" w:cs="Times New Roman"/>
          <w:sz w:val="24"/>
          <w:szCs w:val="24"/>
        </w:rPr>
      </w:pPr>
    </w:p>
    <w:p w:rsidR="002B5D9D" w:rsidRDefault="002B5D9D" w:rsidP="002B5D9D">
      <w:pPr>
        <w:pStyle w:val="a5"/>
        <w:ind w:left="720"/>
        <w:jc w:val="both"/>
        <w:textAlignment w:val="center"/>
        <w:rPr>
          <w:b/>
          <w:i/>
        </w:rPr>
      </w:pPr>
    </w:p>
    <w:p w:rsidR="002B5D9D" w:rsidRPr="003067C8" w:rsidRDefault="002B5D9D" w:rsidP="00C33E90">
      <w:pPr>
        <w:pStyle w:val="a5"/>
        <w:numPr>
          <w:ilvl w:val="0"/>
          <w:numId w:val="4"/>
        </w:numPr>
        <w:shd w:val="clear" w:color="auto" w:fill="B8CCE4"/>
        <w:ind w:left="0" w:firstLine="0"/>
        <w:rPr>
          <w:b/>
        </w:rPr>
      </w:pPr>
      <w:r>
        <w:rPr>
          <w:b/>
        </w:rPr>
        <w:t>ОПРЕДЕЛЯНЕ НА ИЗПЪЛНИТЕЛ.</w:t>
      </w:r>
    </w:p>
    <w:p w:rsidR="002B5D9D" w:rsidRPr="00BF0854" w:rsidRDefault="002B5D9D" w:rsidP="00C33E90">
      <w:pPr>
        <w:pStyle w:val="a5"/>
        <w:numPr>
          <w:ilvl w:val="0"/>
          <w:numId w:val="4"/>
        </w:numPr>
        <w:spacing w:before="150" w:line="75" w:lineRule="atLeast"/>
        <w:ind w:right="60"/>
        <w:rPr>
          <w:rFonts w:ascii="Verdana" w:hAnsi="Verdana"/>
          <w:vanish/>
        </w:rPr>
      </w:pPr>
      <w:r w:rsidRPr="00BF0854">
        <w:rPr>
          <w:rFonts w:ascii="Verdana" w:hAnsi="Verdana"/>
          <w:vanish/>
        </w:rPr>
        <w:t> </w:t>
      </w:r>
    </w:p>
    <w:p w:rsidR="002B5D9D" w:rsidRPr="00BF0854" w:rsidRDefault="002B5D9D" w:rsidP="00C33E90">
      <w:pPr>
        <w:pStyle w:val="a5"/>
        <w:numPr>
          <w:ilvl w:val="0"/>
          <w:numId w:val="4"/>
        </w:numPr>
        <w:shd w:val="clear" w:color="auto" w:fill="FFFFFF"/>
        <w:spacing w:before="150" w:line="75" w:lineRule="atLeast"/>
        <w:ind w:right="60"/>
        <w:rPr>
          <w:rFonts w:ascii="Verdana" w:hAnsi="Verdana"/>
          <w:vanish/>
        </w:rPr>
      </w:pPr>
      <w:r w:rsidRPr="00BF0854">
        <w:rPr>
          <w:rFonts w:ascii="Verdana" w:hAnsi="Verdana"/>
          <w:vanish/>
        </w:rPr>
        <w:t> </w:t>
      </w:r>
    </w:p>
    <w:p w:rsidR="002B5D9D" w:rsidRPr="00BF0854" w:rsidRDefault="002B5D9D" w:rsidP="00C33E90">
      <w:pPr>
        <w:pStyle w:val="a5"/>
        <w:numPr>
          <w:ilvl w:val="0"/>
          <w:numId w:val="4"/>
        </w:numPr>
        <w:spacing w:before="150" w:line="75" w:lineRule="atLeast"/>
        <w:ind w:right="60"/>
        <w:rPr>
          <w:rFonts w:ascii="Verdana" w:hAnsi="Verdana"/>
          <w:vanish/>
        </w:rPr>
      </w:pPr>
      <w:r w:rsidRPr="00BF0854">
        <w:rPr>
          <w:rFonts w:ascii="Verdana" w:hAnsi="Verdana"/>
          <w:vanish/>
        </w:rPr>
        <w:t> </w:t>
      </w:r>
    </w:p>
    <w:p w:rsidR="002B5D9D" w:rsidRPr="00BF0854" w:rsidRDefault="002B5D9D" w:rsidP="00C33E90">
      <w:pPr>
        <w:pStyle w:val="a5"/>
        <w:numPr>
          <w:ilvl w:val="0"/>
          <w:numId w:val="4"/>
        </w:numPr>
        <w:spacing w:before="150" w:line="75" w:lineRule="atLeast"/>
        <w:ind w:right="60"/>
        <w:rPr>
          <w:rFonts w:ascii="Verdana" w:hAnsi="Verdana"/>
          <w:vanish/>
        </w:rPr>
      </w:pPr>
      <w:r w:rsidRPr="00BF0854">
        <w:rPr>
          <w:rFonts w:ascii="Verdana" w:hAnsi="Verdana"/>
          <w:vanish/>
        </w:rPr>
        <w:t> </w:t>
      </w:r>
    </w:p>
    <w:p w:rsidR="002B5D9D" w:rsidRDefault="002B5D9D" w:rsidP="002B5D9D">
      <w:pPr>
        <w:spacing w:after="0" w:line="240" w:lineRule="auto"/>
        <w:ind w:firstLine="360"/>
        <w:jc w:val="both"/>
        <w:rPr>
          <w:rFonts w:ascii="Times New Roman" w:hAnsi="Times New Roman" w:cs="Times New Roman"/>
          <w:color w:val="000000"/>
          <w:sz w:val="24"/>
          <w:szCs w:val="24"/>
        </w:rPr>
      </w:pPr>
      <w:bookmarkStart w:id="9" w:name="to_paragraph_id18616932"/>
      <w:bookmarkEnd w:id="9"/>
    </w:p>
    <w:p w:rsidR="002B5D9D" w:rsidRPr="00BF0854" w:rsidRDefault="002B5D9D" w:rsidP="002B5D9D">
      <w:pPr>
        <w:spacing w:after="0" w:line="240" w:lineRule="auto"/>
        <w:ind w:firstLine="709"/>
        <w:jc w:val="both"/>
        <w:rPr>
          <w:rFonts w:ascii="Times New Roman" w:hAnsi="Times New Roman" w:cs="Times New Roman"/>
          <w:color w:val="000000"/>
          <w:sz w:val="24"/>
          <w:szCs w:val="24"/>
        </w:rPr>
      </w:pPr>
      <w:r w:rsidRPr="00BF0854">
        <w:rPr>
          <w:rFonts w:ascii="Times New Roman" w:hAnsi="Times New Roman" w:cs="Times New Roman"/>
          <w:color w:val="000000"/>
          <w:sz w:val="24"/>
          <w:szCs w:val="24"/>
        </w:rPr>
        <w:t xml:space="preserve">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w:t>
      </w:r>
      <w:r w:rsidRPr="00BF0854">
        <w:rPr>
          <w:rFonts w:ascii="Times New Roman" w:hAnsi="Times New Roman" w:cs="Times New Roman"/>
          <w:color w:val="000000"/>
          <w:sz w:val="24"/>
          <w:szCs w:val="24"/>
        </w:rPr>
        <w:lastRenderedPageBreak/>
        <w:t xml:space="preserve">определен за изпълнител. В решението възложителят посочва и отстранените от участие в процедурата участници и оферти и мотивите за отстраняването им. Възложителят изпраща решението по ал. 1 на участниците в тридневен срок от издаването му. Възложителят уведомява Европейската комисия в случаите по </w:t>
      </w:r>
      <w:hyperlink r:id="rId23" w:history="1">
        <w:r w:rsidRPr="00BF0854">
          <w:rPr>
            <w:rFonts w:ascii="Times New Roman" w:hAnsi="Times New Roman" w:cs="Times New Roman"/>
            <w:color w:val="000000"/>
            <w:sz w:val="24"/>
            <w:szCs w:val="24"/>
          </w:rPr>
          <w:t>чл. 70, ал. 4</w:t>
        </w:r>
      </w:hyperlink>
      <w:r w:rsidRPr="00BF0854">
        <w:rPr>
          <w:rFonts w:ascii="Times New Roman" w:hAnsi="Times New Roman" w:cs="Times New Roman"/>
          <w:color w:val="000000"/>
          <w:sz w:val="24"/>
          <w:szCs w:val="24"/>
        </w:rPr>
        <w:t xml:space="preserve"> от ЗОП. </w:t>
      </w:r>
    </w:p>
    <w:p w:rsidR="002B5D9D" w:rsidRPr="00BF0854" w:rsidRDefault="002B5D9D" w:rsidP="002B5D9D">
      <w:pPr>
        <w:spacing w:after="0" w:line="240" w:lineRule="auto"/>
        <w:ind w:firstLine="709"/>
        <w:jc w:val="both"/>
        <w:rPr>
          <w:rFonts w:ascii="Times New Roman" w:hAnsi="Times New Roman" w:cs="Times New Roman"/>
          <w:color w:val="000000"/>
          <w:sz w:val="24"/>
          <w:szCs w:val="24"/>
        </w:rPr>
      </w:pPr>
      <w:r w:rsidRPr="00BF0854">
        <w:rPr>
          <w:rFonts w:ascii="Times New Roman" w:hAnsi="Times New Roman" w:cs="Times New Roman"/>
          <w:color w:val="000000"/>
          <w:sz w:val="24"/>
          <w:szCs w:val="24"/>
        </w:rPr>
        <w:t xml:space="preserve">Възложителят публикува в профила на купувача решението заедно с протокола на комисията при условията на </w:t>
      </w:r>
      <w:hyperlink r:id="rId24" w:history="1">
        <w:r w:rsidRPr="00BF0854">
          <w:rPr>
            <w:rFonts w:ascii="Times New Roman" w:hAnsi="Times New Roman" w:cs="Times New Roman"/>
            <w:color w:val="000000"/>
            <w:sz w:val="24"/>
            <w:szCs w:val="24"/>
          </w:rPr>
          <w:t>чл. 22б, ал. 3</w:t>
        </w:r>
      </w:hyperlink>
      <w:r w:rsidRPr="00BF08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от ЗОП </w:t>
      </w:r>
      <w:r w:rsidRPr="00BF0854">
        <w:rPr>
          <w:rFonts w:ascii="Times New Roman" w:hAnsi="Times New Roman" w:cs="Times New Roman"/>
          <w:color w:val="000000"/>
          <w:sz w:val="24"/>
          <w:szCs w:val="24"/>
        </w:rPr>
        <w:t>и в същия ден изпраща решението на участниците.</w:t>
      </w:r>
    </w:p>
    <w:p w:rsidR="002B5D9D" w:rsidRPr="00BF0854" w:rsidRDefault="002B5D9D" w:rsidP="00C33E90">
      <w:pPr>
        <w:pStyle w:val="a5"/>
        <w:numPr>
          <w:ilvl w:val="0"/>
          <w:numId w:val="4"/>
        </w:numPr>
        <w:ind w:right="60"/>
        <w:rPr>
          <w:vanish/>
        </w:rPr>
      </w:pPr>
      <w:r w:rsidRPr="00BF0854">
        <w:rPr>
          <w:vanish/>
        </w:rPr>
        <w:t> </w:t>
      </w:r>
    </w:p>
    <w:p w:rsidR="002B5D9D" w:rsidRPr="00BF0854" w:rsidRDefault="002B5D9D" w:rsidP="00C33E90">
      <w:pPr>
        <w:pStyle w:val="a5"/>
        <w:numPr>
          <w:ilvl w:val="0"/>
          <w:numId w:val="4"/>
        </w:numPr>
        <w:shd w:val="clear" w:color="auto" w:fill="FFFFFF"/>
        <w:ind w:right="60"/>
        <w:rPr>
          <w:vanish/>
        </w:rPr>
      </w:pPr>
      <w:r w:rsidRPr="00BF0854">
        <w:rPr>
          <w:vanish/>
        </w:rPr>
        <w:t> </w:t>
      </w:r>
    </w:p>
    <w:p w:rsidR="002B5D9D" w:rsidRPr="00BF0854" w:rsidRDefault="002B5D9D" w:rsidP="00C33E90">
      <w:pPr>
        <w:pStyle w:val="a5"/>
        <w:numPr>
          <w:ilvl w:val="0"/>
          <w:numId w:val="4"/>
        </w:numPr>
        <w:ind w:right="60"/>
        <w:rPr>
          <w:vanish/>
        </w:rPr>
      </w:pPr>
      <w:r w:rsidRPr="00BF0854">
        <w:rPr>
          <w:vanish/>
        </w:rPr>
        <w:t> </w:t>
      </w:r>
    </w:p>
    <w:p w:rsidR="002B5D9D" w:rsidRPr="00BF0854" w:rsidRDefault="002B5D9D" w:rsidP="00C33E90">
      <w:pPr>
        <w:pStyle w:val="a5"/>
        <w:numPr>
          <w:ilvl w:val="0"/>
          <w:numId w:val="4"/>
        </w:numPr>
        <w:shd w:val="clear" w:color="auto" w:fill="FFFFFF"/>
        <w:ind w:right="60"/>
        <w:rPr>
          <w:vanish/>
        </w:rPr>
      </w:pPr>
      <w:r w:rsidRPr="00BF0854">
        <w:rPr>
          <w:vanish/>
        </w:rPr>
        <w:t> </w:t>
      </w:r>
    </w:p>
    <w:p w:rsidR="002B5D9D" w:rsidRPr="00BF0854" w:rsidRDefault="002B5D9D" w:rsidP="002B5D9D">
      <w:pPr>
        <w:spacing w:after="0" w:line="240" w:lineRule="auto"/>
        <w:ind w:firstLine="709"/>
        <w:jc w:val="both"/>
        <w:rPr>
          <w:rFonts w:ascii="Times New Roman" w:hAnsi="Times New Roman" w:cs="Times New Roman"/>
          <w:color w:val="000000"/>
          <w:sz w:val="24"/>
          <w:szCs w:val="24"/>
        </w:rPr>
      </w:pPr>
      <w:bookmarkStart w:id="10" w:name="to_paragraph_id18616933"/>
      <w:bookmarkEnd w:id="10"/>
      <w:r w:rsidRPr="00BF0854">
        <w:rPr>
          <w:rFonts w:ascii="Times New Roman" w:hAnsi="Times New Roman" w:cs="Times New Roman"/>
          <w:color w:val="000000"/>
          <w:sz w:val="24"/>
          <w:szCs w:val="24"/>
        </w:rPr>
        <w:t>Възложителят сключва договор за обществена поръчка с участника, класиран от комисията на първо място и определен за изпълнител.</w:t>
      </w:r>
    </w:p>
    <w:p w:rsidR="002B5D9D" w:rsidRPr="00BF0854" w:rsidRDefault="002B5D9D" w:rsidP="002B5D9D">
      <w:pPr>
        <w:spacing w:after="0" w:line="240" w:lineRule="auto"/>
        <w:ind w:firstLine="709"/>
        <w:jc w:val="both"/>
        <w:rPr>
          <w:rFonts w:ascii="Times New Roman" w:hAnsi="Times New Roman" w:cs="Times New Roman"/>
          <w:color w:val="000000"/>
          <w:sz w:val="24"/>
          <w:szCs w:val="24"/>
        </w:rPr>
      </w:pPr>
      <w:r w:rsidRPr="00BF0854">
        <w:rPr>
          <w:rFonts w:ascii="Times New Roman" w:hAnsi="Times New Roman" w:cs="Times New Roman"/>
          <w:color w:val="000000"/>
          <w:sz w:val="24"/>
          <w:szCs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2B5D9D" w:rsidRPr="00BF0854" w:rsidRDefault="002B5D9D" w:rsidP="00C33E90">
      <w:pPr>
        <w:pStyle w:val="a5"/>
        <w:numPr>
          <w:ilvl w:val="0"/>
          <w:numId w:val="18"/>
        </w:numPr>
        <w:jc w:val="both"/>
        <w:rPr>
          <w:color w:val="000000"/>
        </w:rPr>
      </w:pPr>
      <w:r w:rsidRPr="00BF0854">
        <w:rPr>
          <w:color w:val="000000"/>
        </w:rPr>
        <w:t>откаже да сключи договор;</w:t>
      </w:r>
    </w:p>
    <w:p w:rsidR="002B5D9D" w:rsidRPr="00BF0854" w:rsidRDefault="002B5D9D" w:rsidP="00C33E90">
      <w:pPr>
        <w:pStyle w:val="a5"/>
        <w:numPr>
          <w:ilvl w:val="0"/>
          <w:numId w:val="18"/>
        </w:numPr>
        <w:jc w:val="both"/>
        <w:rPr>
          <w:color w:val="000000"/>
        </w:rPr>
      </w:pPr>
      <w:r w:rsidRPr="00BF0854">
        <w:rPr>
          <w:color w:val="000000"/>
        </w:rPr>
        <w:t xml:space="preserve">не изпълни някое от изискванията на </w:t>
      </w:r>
      <w:hyperlink r:id="rId25" w:history="1">
        <w:r w:rsidRPr="00BF0854">
          <w:rPr>
            <w:color w:val="000000"/>
          </w:rPr>
          <w:t>чл. 42, ал. 1</w:t>
        </w:r>
      </w:hyperlink>
      <w:r w:rsidRPr="000C2663">
        <w:rPr>
          <w:color w:val="000000"/>
        </w:rPr>
        <w:t xml:space="preserve"> </w:t>
      </w:r>
      <w:r w:rsidRPr="00BF0854">
        <w:rPr>
          <w:color w:val="000000"/>
        </w:rPr>
        <w:t xml:space="preserve">от ЗОП; </w:t>
      </w:r>
    </w:p>
    <w:p w:rsidR="002B5D9D" w:rsidRDefault="002B5D9D" w:rsidP="00C33E90">
      <w:pPr>
        <w:pStyle w:val="a5"/>
        <w:numPr>
          <w:ilvl w:val="0"/>
          <w:numId w:val="18"/>
        </w:numPr>
        <w:jc w:val="both"/>
        <w:rPr>
          <w:color w:val="000000"/>
        </w:rPr>
      </w:pPr>
      <w:r w:rsidRPr="00BF0854">
        <w:rPr>
          <w:color w:val="000000"/>
        </w:rPr>
        <w:t>не отговаря на изискванията на чл. 47, ал. 1 и 5</w:t>
      </w:r>
      <w:r w:rsidRPr="000C2663">
        <w:rPr>
          <w:color w:val="000000"/>
        </w:rPr>
        <w:t xml:space="preserve"> </w:t>
      </w:r>
      <w:r w:rsidRPr="00BF0854">
        <w:rPr>
          <w:color w:val="000000"/>
        </w:rPr>
        <w:t xml:space="preserve">от ЗОП или на посочените в обявлението изисквания на </w:t>
      </w:r>
      <w:hyperlink r:id="rId26" w:history="1">
        <w:r w:rsidRPr="00BF0854">
          <w:rPr>
            <w:color w:val="000000"/>
          </w:rPr>
          <w:t>чл. 47, ал. 2</w:t>
        </w:r>
      </w:hyperlink>
      <w:r w:rsidRPr="000C2663">
        <w:rPr>
          <w:color w:val="000000"/>
        </w:rPr>
        <w:t xml:space="preserve"> </w:t>
      </w:r>
      <w:r w:rsidRPr="00BF0854">
        <w:rPr>
          <w:color w:val="000000"/>
        </w:rPr>
        <w:t>от ЗОП.</w:t>
      </w:r>
    </w:p>
    <w:p w:rsidR="002B5D9D" w:rsidRDefault="002B5D9D" w:rsidP="002B5D9D">
      <w:pPr>
        <w:pStyle w:val="a5"/>
        <w:ind w:left="720"/>
        <w:jc w:val="both"/>
        <w:rPr>
          <w:color w:val="000000"/>
        </w:rPr>
      </w:pPr>
    </w:p>
    <w:p w:rsidR="002B5D9D" w:rsidRPr="00C23BAA" w:rsidRDefault="002B5D9D" w:rsidP="00C33E90">
      <w:pPr>
        <w:pStyle w:val="a5"/>
        <w:numPr>
          <w:ilvl w:val="0"/>
          <w:numId w:val="2"/>
        </w:numPr>
        <w:shd w:val="clear" w:color="auto" w:fill="B8CCE4"/>
        <w:ind w:left="0" w:firstLine="0"/>
        <w:rPr>
          <w:b/>
        </w:rPr>
      </w:pPr>
      <w:r>
        <w:rPr>
          <w:b/>
        </w:rPr>
        <w:t>ДРУГИ УКАЗАНИЯ</w:t>
      </w:r>
      <w:r w:rsidRPr="00C23BAA">
        <w:rPr>
          <w:b/>
        </w:rPr>
        <w:t>.</w:t>
      </w:r>
    </w:p>
    <w:p w:rsidR="002B5D9D" w:rsidRPr="00F930E8" w:rsidRDefault="002B5D9D" w:rsidP="002B5D9D">
      <w:pPr>
        <w:spacing w:after="0" w:line="240" w:lineRule="auto"/>
        <w:ind w:firstLine="720"/>
        <w:jc w:val="both"/>
        <w:rPr>
          <w:rFonts w:ascii="Times New Roman" w:hAnsi="Times New Roman" w:cs="Times New Roman"/>
          <w:sz w:val="24"/>
          <w:szCs w:val="24"/>
        </w:rPr>
      </w:pPr>
      <w:r w:rsidRPr="00F930E8">
        <w:rPr>
          <w:rFonts w:ascii="Times New Roman" w:hAnsi="Times New Roman" w:cs="Times New Roman"/>
          <w:sz w:val="24"/>
          <w:szCs w:val="24"/>
        </w:rPr>
        <w:t xml:space="preserve">Възложителят публикува документацията за участие на своя Профил на купувача в интернет на адрес </w:t>
      </w:r>
      <w:hyperlink r:id="rId27" w:history="1">
        <w:r w:rsidR="00552C02" w:rsidRPr="00AB0D6A">
          <w:rPr>
            <w:rStyle w:val="a7"/>
            <w:rFonts w:ascii="Times New Roman" w:hAnsi="Times New Roman" w:cs="Times New Roman"/>
            <w:sz w:val="24"/>
            <w:szCs w:val="24"/>
          </w:rPr>
          <w:t>http://ruse-bg.eu/bg/displayzop/516/ /index.html</w:t>
        </w:r>
      </w:hyperlink>
      <w:r>
        <w:rPr>
          <w:rFonts w:ascii="Times New Roman" w:hAnsi="Times New Roman" w:cs="Times New Roman"/>
          <w:b/>
          <w:sz w:val="24"/>
          <w:szCs w:val="24"/>
          <w:u w:val="single"/>
          <w:lang w:val="en-US"/>
        </w:rPr>
        <w:t xml:space="preserve"> </w:t>
      </w:r>
      <w:r w:rsidRPr="00F930E8">
        <w:rPr>
          <w:rFonts w:ascii="Times New Roman" w:hAnsi="Times New Roman" w:cs="Times New Roman"/>
          <w:sz w:val="24"/>
          <w:szCs w:val="24"/>
        </w:rPr>
        <w:t xml:space="preserve">Разясненията по документацията за участие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само на Профила на купувача на възложителя, посочен по-горе. </w:t>
      </w:r>
    </w:p>
    <w:p w:rsidR="002B5D9D" w:rsidRPr="00F930E8" w:rsidRDefault="002B5D9D" w:rsidP="002B5D9D">
      <w:pPr>
        <w:spacing w:after="0" w:line="240" w:lineRule="auto"/>
        <w:ind w:firstLine="708"/>
        <w:jc w:val="both"/>
        <w:textAlignment w:val="center"/>
        <w:rPr>
          <w:rFonts w:ascii="Times New Roman" w:hAnsi="Times New Roman" w:cs="Times New Roman"/>
          <w:sz w:val="24"/>
          <w:szCs w:val="24"/>
        </w:rPr>
      </w:pPr>
      <w:r w:rsidRPr="00F930E8">
        <w:rPr>
          <w:rFonts w:ascii="Times New Roman" w:hAnsi="Times New Roman" w:cs="Times New Roman"/>
          <w:sz w:val="24"/>
          <w:szCs w:val="24"/>
        </w:rPr>
        <w:t xml:space="preserve">Само лица, които са направили писмено искане за разяснение по документацията и са посочили електронен адрес, получават дадените разяснения и по електронна поща в деня на публикуването им в профила на купувача на възложителя. </w:t>
      </w:r>
    </w:p>
    <w:p w:rsidR="002B5D9D" w:rsidRPr="00F930E8" w:rsidRDefault="002B5D9D" w:rsidP="002B5D9D">
      <w:pPr>
        <w:spacing w:after="0" w:line="240" w:lineRule="auto"/>
        <w:ind w:firstLine="360"/>
        <w:jc w:val="both"/>
        <w:textAlignment w:val="center"/>
        <w:rPr>
          <w:rFonts w:ascii="Times New Roman" w:hAnsi="Times New Roman" w:cs="Times New Roman"/>
          <w:sz w:val="24"/>
          <w:szCs w:val="24"/>
        </w:rPr>
      </w:pPr>
      <w:r w:rsidRPr="00F930E8">
        <w:rPr>
          <w:rFonts w:ascii="Times New Roman" w:hAnsi="Times New Roman" w:cs="Times New Roman"/>
          <w:sz w:val="24"/>
          <w:szCs w:val="24"/>
        </w:rPr>
        <w:t xml:space="preserve"> Комуникацията между възложителя и участниците в настоящата процедура се извършва в писмен вид. Обменът на информация между възложителя и участника може да се извършва по един от следните начини:</w:t>
      </w:r>
    </w:p>
    <w:p w:rsidR="002B5D9D" w:rsidRPr="00F930E8" w:rsidRDefault="002B5D9D" w:rsidP="00C33E90">
      <w:pPr>
        <w:numPr>
          <w:ilvl w:val="0"/>
          <w:numId w:val="19"/>
        </w:numPr>
        <w:spacing w:after="0" w:line="240" w:lineRule="auto"/>
        <w:jc w:val="both"/>
        <w:textAlignment w:val="center"/>
        <w:rPr>
          <w:rFonts w:ascii="Times New Roman" w:hAnsi="Times New Roman" w:cs="Times New Roman"/>
          <w:sz w:val="24"/>
          <w:szCs w:val="24"/>
        </w:rPr>
      </w:pPr>
      <w:r w:rsidRPr="00F930E8">
        <w:rPr>
          <w:rFonts w:ascii="Times New Roman" w:hAnsi="Times New Roman" w:cs="Times New Roman"/>
          <w:sz w:val="24"/>
          <w:szCs w:val="24"/>
        </w:rPr>
        <w:t>лично – срещу подпис;</w:t>
      </w:r>
    </w:p>
    <w:p w:rsidR="002B5D9D" w:rsidRPr="00F930E8" w:rsidRDefault="002B5D9D" w:rsidP="00C33E90">
      <w:pPr>
        <w:numPr>
          <w:ilvl w:val="0"/>
          <w:numId w:val="19"/>
        </w:numPr>
        <w:spacing w:after="0" w:line="240" w:lineRule="auto"/>
        <w:jc w:val="both"/>
        <w:textAlignment w:val="center"/>
        <w:rPr>
          <w:rFonts w:ascii="Times New Roman" w:hAnsi="Times New Roman" w:cs="Times New Roman"/>
          <w:sz w:val="24"/>
          <w:szCs w:val="24"/>
        </w:rPr>
      </w:pPr>
      <w:r w:rsidRPr="00F930E8">
        <w:rPr>
          <w:rFonts w:ascii="Times New Roman" w:hAnsi="Times New Roman" w:cs="Times New Roman"/>
          <w:sz w:val="24"/>
          <w:szCs w:val="24"/>
        </w:rPr>
        <w:t>по пощата –  чрез препоръчано писмо с обратна разписка, изпратено на посочения от участника адрес;</w:t>
      </w:r>
    </w:p>
    <w:p w:rsidR="002B5D9D" w:rsidRPr="00F930E8" w:rsidRDefault="002B5D9D" w:rsidP="00C33E90">
      <w:pPr>
        <w:numPr>
          <w:ilvl w:val="0"/>
          <w:numId w:val="19"/>
        </w:numPr>
        <w:spacing w:after="0" w:line="240" w:lineRule="auto"/>
        <w:jc w:val="both"/>
        <w:textAlignment w:val="center"/>
        <w:rPr>
          <w:rFonts w:ascii="Times New Roman" w:hAnsi="Times New Roman" w:cs="Times New Roman"/>
          <w:sz w:val="24"/>
          <w:szCs w:val="24"/>
        </w:rPr>
      </w:pPr>
      <w:r w:rsidRPr="00F930E8">
        <w:rPr>
          <w:rFonts w:ascii="Times New Roman" w:hAnsi="Times New Roman" w:cs="Times New Roman"/>
          <w:sz w:val="24"/>
          <w:szCs w:val="24"/>
        </w:rPr>
        <w:t>чрез куриерска служба;</w:t>
      </w:r>
    </w:p>
    <w:p w:rsidR="002B5D9D" w:rsidRPr="00F930E8" w:rsidRDefault="002B5D9D" w:rsidP="00C33E90">
      <w:pPr>
        <w:numPr>
          <w:ilvl w:val="0"/>
          <w:numId w:val="19"/>
        </w:numPr>
        <w:spacing w:after="0" w:line="240" w:lineRule="auto"/>
        <w:jc w:val="both"/>
        <w:textAlignment w:val="center"/>
        <w:rPr>
          <w:rFonts w:ascii="Times New Roman" w:hAnsi="Times New Roman" w:cs="Times New Roman"/>
          <w:sz w:val="24"/>
          <w:szCs w:val="24"/>
        </w:rPr>
      </w:pPr>
      <w:r w:rsidRPr="00F930E8">
        <w:rPr>
          <w:rFonts w:ascii="Times New Roman" w:hAnsi="Times New Roman" w:cs="Times New Roman"/>
          <w:sz w:val="24"/>
          <w:szCs w:val="24"/>
        </w:rPr>
        <w:t>по факс;</w:t>
      </w:r>
    </w:p>
    <w:p w:rsidR="002B5D9D" w:rsidRPr="00F930E8" w:rsidRDefault="002B5D9D" w:rsidP="00C33E90">
      <w:pPr>
        <w:numPr>
          <w:ilvl w:val="0"/>
          <w:numId w:val="19"/>
        </w:numPr>
        <w:spacing w:after="0" w:line="240" w:lineRule="auto"/>
        <w:jc w:val="both"/>
        <w:textAlignment w:val="center"/>
        <w:rPr>
          <w:rFonts w:ascii="Times New Roman" w:hAnsi="Times New Roman" w:cs="Times New Roman"/>
          <w:sz w:val="24"/>
          <w:szCs w:val="24"/>
        </w:rPr>
      </w:pPr>
      <w:r w:rsidRPr="00F930E8">
        <w:rPr>
          <w:rFonts w:ascii="Times New Roman" w:hAnsi="Times New Roman" w:cs="Times New Roman"/>
          <w:sz w:val="24"/>
          <w:szCs w:val="24"/>
        </w:rPr>
        <w:t xml:space="preserve">по електронен път при условията и по реда на Закона за електронния документ и електронния подпис; </w:t>
      </w:r>
    </w:p>
    <w:p w:rsidR="002B5D9D" w:rsidRPr="00F930E8" w:rsidRDefault="002B5D9D" w:rsidP="00C33E90">
      <w:pPr>
        <w:numPr>
          <w:ilvl w:val="0"/>
          <w:numId w:val="19"/>
        </w:numPr>
        <w:spacing w:after="0" w:line="240" w:lineRule="auto"/>
        <w:jc w:val="both"/>
        <w:textAlignment w:val="center"/>
        <w:rPr>
          <w:rFonts w:ascii="Times New Roman" w:hAnsi="Times New Roman" w:cs="Times New Roman"/>
          <w:sz w:val="24"/>
          <w:szCs w:val="24"/>
        </w:rPr>
      </w:pPr>
      <w:r w:rsidRPr="00F930E8">
        <w:rPr>
          <w:rFonts w:ascii="Times New Roman" w:hAnsi="Times New Roman" w:cs="Times New Roman"/>
          <w:sz w:val="24"/>
          <w:szCs w:val="24"/>
        </w:rPr>
        <w:t>чрез комбинация от тези средства.</w:t>
      </w:r>
    </w:p>
    <w:p w:rsidR="002B5D9D" w:rsidRPr="00F930E8" w:rsidRDefault="002B5D9D" w:rsidP="002B5D9D">
      <w:pPr>
        <w:spacing w:after="0" w:line="240" w:lineRule="auto"/>
        <w:ind w:firstLine="720"/>
        <w:jc w:val="both"/>
        <w:textAlignment w:val="center"/>
        <w:rPr>
          <w:rFonts w:ascii="Times New Roman" w:hAnsi="Times New Roman" w:cs="Times New Roman"/>
          <w:sz w:val="24"/>
          <w:szCs w:val="24"/>
        </w:rPr>
      </w:pPr>
      <w:r w:rsidRPr="00F930E8">
        <w:rPr>
          <w:rFonts w:ascii="Times New Roman" w:hAnsi="Times New Roman" w:cs="Times New Roman"/>
          <w:sz w:val="24"/>
          <w:szCs w:val="24"/>
        </w:rPr>
        <w:t xml:space="preserve">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 </w:t>
      </w:r>
    </w:p>
    <w:p w:rsidR="002B5D9D" w:rsidRPr="00F930E8" w:rsidRDefault="002B5D9D" w:rsidP="002B5D9D">
      <w:pPr>
        <w:spacing w:after="0" w:line="240" w:lineRule="auto"/>
        <w:ind w:firstLine="720"/>
        <w:jc w:val="both"/>
        <w:textAlignment w:val="center"/>
        <w:rPr>
          <w:rFonts w:ascii="Times New Roman" w:hAnsi="Times New Roman" w:cs="Times New Roman"/>
          <w:sz w:val="24"/>
          <w:szCs w:val="24"/>
          <w:lang w:val="en-US"/>
        </w:rPr>
      </w:pPr>
      <w:r w:rsidRPr="00F930E8">
        <w:rPr>
          <w:rFonts w:ascii="Times New Roman" w:hAnsi="Times New Roman" w:cs="Times New Roman"/>
          <w:sz w:val="24"/>
          <w:szCs w:val="24"/>
        </w:rPr>
        <w:t xml:space="preserve">В предвидените от ЗОП хипотези, някои документи по процедурата се обявяват и само чрез профила на купувача на възложителя. </w:t>
      </w:r>
    </w:p>
    <w:p w:rsidR="002B5D9D" w:rsidRDefault="002B5D9D" w:rsidP="002B5D9D">
      <w:pPr>
        <w:rPr>
          <w:rFonts w:ascii="Times New Roman" w:hAnsi="Times New Roman" w:cs="Times New Roman"/>
          <w:b/>
          <w:i/>
          <w:sz w:val="24"/>
          <w:szCs w:val="24"/>
        </w:rPr>
      </w:pPr>
      <w:r>
        <w:rPr>
          <w:rFonts w:ascii="Times New Roman" w:hAnsi="Times New Roman" w:cs="Times New Roman"/>
          <w:b/>
          <w:i/>
          <w:sz w:val="24"/>
          <w:szCs w:val="24"/>
        </w:rPr>
        <w:br w:type="page"/>
      </w:r>
    </w:p>
    <w:p w:rsidR="00F30DFD" w:rsidRPr="003D2FE9" w:rsidRDefault="00F30DFD" w:rsidP="002B5D9D">
      <w:pPr>
        <w:spacing w:after="0" w:line="240" w:lineRule="auto"/>
        <w:jc w:val="both"/>
        <w:rPr>
          <w:rFonts w:ascii="Times New Roman" w:hAnsi="Times New Roman" w:cs="Times New Roman"/>
          <w:i/>
          <w:sz w:val="24"/>
          <w:szCs w:val="24"/>
        </w:rPr>
      </w:pPr>
    </w:p>
    <w:tbl>
      <w:tblPr>
        <w:tblW w:w="9000" w:type="dxa"/>
        <w:tblInd w:w="10" w:type="dxa"/>
        <w:tblLayout w:type="fixed"/>
        <w:tblCellMar>
          <w:left w:w="0" w:type="dxa"/>
          <w:right w:w="0" w:type="dxa"/>
        </w:tblCellMar>
        <w:tblLook w:val="0000" w:firstRow="0" w:lastRow="0" w:firstColumn="0" w:lastColumn="0" w:noHBand="0" w:noVBand="0"/>
      </w:tblPr>
      <w:tblGrid>
        <w:gridCol w:w="4320"/>
        <w:gridCol w:w="4680"/>
      </w:tblGrid>
      <w:tr w:rsidR="002B5D9D" w:rsidRPr="00900882" w:rsidTr="004C7402">
        <w:tc>
          <w:tcPr>
            <w:tcW w:w="4320" w:type="dxa"/>
            <w:tcBorders>
              <w:top w:val="single" w:sz="8" w:space="0" w:color="C0C0C0"/>
              <w:left w:val="single" w:sz="8" w:space="0" w:color="C0C0C0"/>
              <w:bottom w:val="single" w:sz="8" w:space="0" w:color="C0C0C0"/>
              <w:right w:val="single" w:sz="8" w:space="0" w:color="C0C0C0"/>
            </w:tcBorders>
          </w:tcPr>
          <w:p w:rsidR="002B5D9D" w:rsidRPr="00900882" w:rsidRDefault="002B5D9D" w:rsidP="004C7402">
            <w:pPr>
              <w:jc w:val="both"/>
              <w:rPr>
                <w:rFonts w:ascii="Times New Roman" w:hAnsi="Times New Roman" w:cs="Times New Roman"/>
                <w:b/>
                <w:color w:val="000000"/>
                <w:sz w:val="24"/>
                <w:szCs w:val="24"/>
              </w:rPr>
            </w:pPr>
            <w:r w:rsidRPr="00900882">
              <w:rPr>
                <w:rFonts w:ascii="Times New Roman" w:hAnsi="Times New Roman" w:cs="Times New Roman"/>
                <w:b/>
                <w:color w:val="000000"/>
                <w:sz w:val="24"/>
                <w:szCs w:val="24"/>
              </w:rPr>
              <w:t>Наименование на участника:</w:t>
            </w:r>
          </w:p>
        </w:tc>
        <w:tc>
          <w:tcPr>
            <w:tcW w:w="4680" w:type="dxa"/>
            <w:tcBorders>
              <w:top w:val="single" w:sz="8" w:space="0" w:color="C0C0C0"/>
              <w:left w:val="single" w:sz="8" w:space="0" w:color="C0C0C0"/>
              <w:bottom w:val="single" w:sz="8" w:space="0" w:color="C0C0C0"/>
              <w:right w:val="single" w:sz="8" w:space="0" w:color="C0C0C0"/>
            </w:tcBorders>
          </w:tcPr>
          <w:p w:rsidR="002B5D9D" w:rsidRPr="00900882" w:rsidRDefault="002B5D9D" w:rsidP="004C7402">
            <w:pPr>
              <w:ind w:left="252"/>
              <w:jc w:val="both"/>
              <w:rPr>
                <w:rFonts w:ascii="Times New Roman" w:hAnsi="Times New Roman" w:cs="Times New Roman"/>
                <w:i/>
                <w:color w:val="000000"/>
                <w:sz w:val="24"/>
                <w:szCs w:val="24"/>
              </w:rPr>
            </w:pPr>
          </w:p>
        </w:tc>
      </w:tr>
    </w:tbl>
    <w:p w:rsidR="002B5D9D" w:rsidRPr="00F60EA9" w:rsidRDefault="002B5D9D" w:rsidP="00F30DFD">
      <w:pPr>
        <w:pStyle w:val="5"/>
        <w:spacing w:before="480"/>
        <w:jc w:val="both"/>
        <w:rPr>
          <w:b w:val="0"/>
          <w:i w:val="0"/>
          <w:sz w:val="24"/>
          <w:szCs w:val="24"/>
          <w:lang w:val="bg-BG"/>
        </w:rPr>
      </w:pPr>
      <w:r w:rsidRPr="00900882">
        <w:rPr>
          <w:b w:val="0"/>
          <w:bCs w:val="0"/>
          <w:i w:val="0"/>
          <w:sz w:val="24"/>
          <w:szCs w:val="24"/>
        </w:rPr>
        <w:t>СПИСЪК</w:t>
      </w:r>
      <w:r w:rsidRPr="00900882">
        <w:rPr>
          <w:b w:val="0"/>
          <w:bCs w:val="0"/>
          <w:i w:val="0"/>
          <w:sz w:val="24"/>
          <w:szCs w:val="24"/>
          <w:lang w:val="bg-BG"/>
        </w:rPr>
        <w:t xml:space="preserve"> </w:t>
      </w:r>
      <w:proofErr w:type="spellStart"/>
      <w:r w:rsidRPr="00900882">
        <w:rPr>
          <w:b w:val="0"/>
          <w:bCs w:val="0"/>
          <w:i w:val="0"/>
          <w:iCs w:val="0"/>
          <w:sz w:val="24"/>
          <w:szCs w:val="24"/>
        </w:rPr>
        <w:t>на</w:t>
      </w:r>
      <w:proofErr w:type="spellEnd"/>
      <w:r w:rsidRPr="00900882">
        <w:rPr>
          <w:b w:val="0"/>
          <w:bCs w:val="0"/>
          <w:i w:val="0"/>
          <w:iCs w:val="0"/>
          <w:sz w:val="24"/>
          <w:szCs w:val="24"/>
        </w:rPr>
        <w:t xml:space="preserve"> </w:t>
      </w:r>
      <w:proofErr w:type="spellStart"/>
      <w:r w:rsidRPr="00900882">
        <w:rPr>
          <w:b w:val="0"/>
          <w:bCs w:val="0"/>
          <w:i w:val="0"/>
          <w:iCs w:val="0"/>
          <w:sz w:val="24"/>
          <w:szCs w:val="24"/>
        </w:rPr>
        <w:t>документите</w:t>
      </w:r>
      <w:proofErr w:type="spellEnd"/>
      <w:r w:rsidRPr="00900882">
        <w:rPr>
          <w:b w:val="0"/>
          <w:bCs w:val="0"/>
          <w:i w:val="0"/>
          <w:iCs w:val="0"/>
          <w:sz w:val="24"/>
          <w:szCs w:val="24"/>
        </w:rPr>
        <w:t xml:space="preserve">, </w:t>
      </w:r>
      <w:proofErr w:type="spellStart"/>
      <w:r w:rsidRPr="00900882">
        <w:rPr>
          <w:b w:val="0"/>
          <w:bCs w:val="0"/>
          <w:i w:val="0"/>
          <w:iCs w:val="0"/>
          <w:sz w:val="24"/>
          <w:szCs w:val="24"/>
        </w:rPr>
        <w:t>съдържащи</w:t>
      </w:r>
      <w:proofErr w:type="spellEnd"/>
      <w:r w:rsidRPr="00900882">
        <w:rPr>
          <w:b w:val="0"/>
          <w:bCs w:val="0"/>
          <w:i w:val="0"/>
          <w:iCs w:val="0"/>
          <w:sz w:val="24"/>
          <w:szCs w:val="24"/>
        </w:rPr>
        <w:t xml:space="preserve"> </w:t>
      </w:r>
      <w:proofErr w:type="spellStart"/>
      <w:r w:rsidRPr="00900882">
        <w:rPr>
          <w:b w:val="0"/>
          <w:bCs w:val="0"/>
          <w:i w:val="0"/>
          <w:iCs w:val="0"/>
          <w:sz w:val="24"/>
          <w:szCs w:val="24"/>
        </w:rPr>
        <w:t>се</w:t>
      </w:r>
      <w:proofErr w:type="spellEnd"/>
      <w:r w:rsidRPr="00900882">
        <w:rPr>
          <w:b w:val="0"/>
          <w:bCs w:val="0"/>
          <w:i w:val="0"/>
          <w:iCs w:val="0"/>
          <w:sz w:val="24"/>
          <w:szCs w:val="24"/>
        </w:rPr>
        <w:t xml:space="preserve"> в </w:t>
      </w:r>
      <w:proofErr w:type="spellStart"/>
      <w:r w:rsidRPr="00900882">
        <w:rPr>
          <w:b w:val="0"/>
          <w:bCs w:val="0"/>
          <w:i w:val="0"/>
          <w:iCs w:val="0"/>
          <w:sz w:val="24"/>
          <w:szCs w:val="24"/>
        </w:rPr>
        <w:t>офертата</w:t>
      </w:r>
      <w:proofErr w:type="spellEnd"/>
      <w:r w:rsidRPr="00900882">
        <w:rPr>
          <w:b w:val="0"/>
          <w:bCs w:val="0"/>
          <w:i w:val="0"/>
          <w:iCs w:val="0"/>
          <w:sz w:val="24"/>
          <w:szCs w:val="24"/>
          <w:lang w:val="bg-BG"/>
        </w:rPr>
        <w:t xml:space="preserve"> за участие в открита процедура с предмет:</w:t>
      </w:r>
      <w:r w:rsidR="00F30DFD">
        <w:rPr>
          <w:i w:val="0"/>
          <w:sz w:val="24"/>
          <w:szCs w:val="24"/>
          <w:lang w:val="bg-BG"/>
        </w:rPr>
        <w:t xml:space="preserve"> </w:t>
      </w:r>
      <w:r w:rsidR="00F30DFD" w:rsidRPr="00F30DFD">
        <w:rPr>
          <w:b w:val="0"/>
          <w:i w:val="0"/>
          <w:sz w:val="24"/>
          <w:szCs w:val="24"/>
        </w:rPr>
        <w:t>„</w:t>
      </w:r>
      <w:proofErr w:type="spellStart"/>
      <w:r w:rsidR="00F30DFD" w:rsidRPr="00F30DFD">
        <w:rPr>
          <w:b w:val="0"/>
          <w:i w:val="0"/>
          <w:sz w:val="24"/>
          <w:szCs w:val="24"/>
        </w:rPr>
        <w:t>Доставка</w:t>
      </w:r>
      <w:proofErr w:type="spellEnd"/>
      <w:r w:rsidR="00F30DFD" w:rsidRPr="00F30DFD">
        <w:rPr>
          <w:b w:val="0"/>
          <w:i w:val="0"/>
          <w:sz w:val="24"/>
          <w:szCs w:val="24"/>
        </w:rPr>
        <w:t xml:space="preserve"> </w:t>
      </w:r>
      <w:proofErr w:type="spellStart"/>
      <w:r w:rsidR="00F30DFD" w:rsidRPr="00F30DFD">
        <w:rPr>
          <w:b w:val="0"/>
          <w:i w:val="0"/>
          <w:sz w:val="24"/>
          <w:szCs w:val="24"/>
        </w:rPr>
        <w:t>на</w:t>
      </w:r>
      <w:proofErr w:type="spellEnd"/>
      <w:r w:rsidR="00F30DFD" w:rsidRPr="00F30DFD">
        <w:rPr>
          <w:b w:val="0"/>
          <w:i w:val="0"/>
          <w:sz w:val="24"/>
          <w:szCs w:val="24"/>
        </w:rPr>
        <w:t xml:space="preserve"> </w:t>
      </w:r>
      <w:proofErr w:type="spellStart"/>
      <w:r w:rsidR="00F30DFD" w:rsidRPr="00F30DFD">
        <w:rPr>
          <w:b w:val="0"/>
          <w:i w:val="0"/>
          <w:sz w:val="24"/>
          <w:szCs w:val="24"/>
        </w:rPr>
        <w:t>храна</w:t>
      </w:r>
      <w:proofErr w:type="spellEnd"/>
      <w:r w:rsidR="00F30DFD" w:rsidRPr="00F30DFD">
        <w:rPr>
          <w:b w:val="0"/>
          <w:i w:val="0"/>
          <w:sz w:val="24"/>
          <w:szCs w:val="24"/>
        </w:rPr>
        <w:t xml:space="preserve"> </w:t>
      </w:r>
      <w:proofErr w:type="spellStart"/>
      <w:r w:rsidR="00F30DFD" w:rsidRPr="00F30DFD">
        <w:rPr>
          <w:b w:val="0"/>
          <w:i w:val="0"/>
          <w:sz w:val="24"/>
          <w:szCs w:val="24"/>
        </w:rPr>
        <w:t>за</w:t>
      </w:r>
      <w:proofErr w:type="spellEnd"/>
      <w:r w:rsidR="00F30DFD" w:rsidRPr="00F30DFD">
        <w:rPr>
          <w:b w:val="0"/>
          <w:i w:val="0"/>
          <w:sz w:val="24"/>
          <w:szCs w:val="24"/>
        </w:rPr>
        <w:t xml:space="preserve"> </w:t>
      </w:r>
      <w:proofErr w:type="spellStart"/>
      <w:r w:rsidR="00F30DFD" w:rsidRPr="00F30DFD">
        <w:rPr>
          <w:b w:val="0"/>
          <w:i w:val="0"/>
          <w:sz w:val="24"/>
          <w:szCs w:val="24"/>
        </w:rPr>
        <w:t>кучета</w:t>
      </w:r>
      <w:proofErr w:type="spellEnd"/>
      <w:r w:rsidR="00F30DFD" w:rsidRPr="00F30DFD">
        <w:rPr>
          <w:b w:val="0"/>
          <w:i w:val="0"/>
          <w:sz w:val="24"/>
          <w:szCs w:val="24"/>
        </w:rPr>
        <w:t xml:space="preserve"> и </w:t>
      </w:r>
      <w:proofErr w:type="spellStart"/>
      <w:r w:rsidR="00F30DFD" w:rsidRPr="00F30DFD">
        <w:rPr>
          <w:b w:val="0"/>
          <w:i w:val="0"/>
          <w:sz w:val="24"/>
          <w:szCs w:val="24"/>
        </w:rPr>
        <w:t>котки</w:t>
      </w:r>
      <w:proofErr w:type="spellEnd"/>
      <w:r w:rsidR="00F30DFD" w:rsidRPr="00F30DFD">
        <w:rPr>
          <w:b w:val="0"/>
          <w:i w:val="0"/>
          <w:sz w:val="24"/>
          <w:szCs w:val="24"/>
        </w:rPr>
        <w:t xml:space="preserve"> в </w:t>
      </w:r>
      <w:proofErr w:type="spellStart"/>
      <w:r w:rsidR="00F30DFD" w:rsidRPr="00F30DFD">
        <w:rPr>
          <w:b w:val="0"/>
          <w:i w:val="0"/>
          <w:sz w:val="24"/>
          <w:szCs w:val="24"/>
        </w:rPr>
        <w:t>отдел</w:t>
      </w:r>
      <w:proofErr w:type="spellEnd"/>
      <w:r w:rsidR="00F30DFD" w:rsidRPr="00F30DFD">
        <w:rPr>
          <w:b w:val="0"/>
          <w:i w:val="0"/>
          <w:sz w:val="24"/>
          <w:szCs w:val="24"/>
        </w:rPr>
        <w:t xml:space="preserve"> „</w:t>
      </w:r>
      <w:proofErr w:type="spellStart"/>
      <w:r w:rsidR="00F30DFD" w:rsidRPr="00F30DFD">
        <w:rPr>
          <w:b w:val="0"/>
          <w:i w:val="0"/>
          <w:sz w:val="24"/>
          <w:szCs w:val="24"/>
        </w:rPr>
        <w:t>Приют</w:t>
      </w:r>
      <w:proofErr w:type="spellEnd"/>
      <w:r w:rsidR="00F30DFD" w:rsidRPr="00F30DFD">
        <w:rPr>
          <w:b w:val="0"/>
          <w:i w:val="0"/>
          <w:sz w:val="24"/>
          <w:szCs w:val="24"/>
        </w:rPr>
        <w:t xml:space="preserve"> </w:t>
      </w:r>
      <w:proofErr w:type="spellStart"/>
      <w:r w:rsidR="00F30DFD" w:rsidRPr="00F30DFD">
        <w:rPr>
          <w:b w:val="0"/>
          <w:i w:val="0"/>
          <w:sz w:val="24"/>
          <w:szCs w:val="24"/>
        </w:rPr>
        <w:t>за</w:t>
      </w:r>
      <w:proofErr w:type="spellEnd"/>
      <w:r w:rsidR="00F30DFD" w:rsidRPr="00F30DFD">
        <w:rPr>
          <w:b w:val="0"/>
          <w:i w:val="0"/>
          <w:sz w:val="24"/>
          <w:szCs w:val="24"/>
        </w:rPr>
        <w:t xml:space="preserve"> </w:t>
      </w:r>
      <w:proofErr w:type="spellStart"/>
      <w:r w:rsidR="00F30DFD" w:rsidRPr="00F30DFD">
        <w:rPr>
          <w:b w:val="0"/>
          <w:i w:val="0"/>
          <w:sz w:val="24"/>
          <w:szCs w:val="24"/>
        </w:rPr>
        <w:t>безстопанствени</w:t>
      </w:r>
      <w:proofErr w:type="spellEnd"/>
      <w:r w:rsidR="00F30DFD" w:rsidRPr="00F30DFD">
        <w:rPr>
          <w:b w:val="0"/>
          <w:i w:val="0"/>
          <w:sz w:val="24"/>
          <w:szCs w:val="24"/>
        </w:rPr>
        <w:t xml:space="preserve"> </w:t>
      </w:r>
      <w:proofErr w:type="spellStart"/>
      <w:r w:rsidR="00F30DFD" w:rsidRPr="00F30DFD">
        <w:rPr>
          <w:b w:val="0"/>
          <w:i w:val="0"/>
          <w:sz w:val="24"/>
          <w:szCs w:val="24"/>
        </w:rPr>
        <w:t>животни</w:t>
      </w:r>
      <w:proofErr w:type="spellEnd"/>
      <w:r w:rsidR="00F30DFD" w:rsidRPr="00F30DFD">
        <w:rPr>
          <w:b w:val="0"/>
          <w:i w:val="0"/>
          <w:sz w:val="24"/>
          <w:szCs w:val="24"/>
        </w:rPr>
        <w:t xml:space="preserve">“ </w:t>
      </w:r>
      <w:proofErr w:type="spellStart"/>
      <w:r w:rsidR="00F30DFD" w:rsidRPr="00F30DFD">
        <w:rPr>
          <w:b w:val="0"/>
          <w:i w:val="0"/>
          <w:sz w:val="24"/>
          <w:szCs w:val="24"/>
        </w:rPr>
        <w:t>при</w:t>
      </w:r>
      <w:proofErr w:type="spellEnd"/>
      <w:r w:rsidR="00F30DFD" w:rsidRPr="00F30DFD">
        <w:rPr>
          <w:b w:val="0"/>
          <w:i w:val="0"/>
          <w:sz w:val="24"/>
          <w:szCs w:val="24"/>
        </w:rPr>
        <w:t xml:space="preserve"> ОП „</w:t>
      </w:r>
      <w:proofErr w:type="spellStart"/>
      <w:r w:rsidR="00F30DFD" w:rsidRPr="00F30DFD">
        <w:rPr>
          <w:b w:val="0"/>
          <w:i w:val="0"/>
          <w:sz w:val="24"/>
          <w:szCs w:val="24"/>
        </w:rPr>
        <w:t>Комунални</w:t>
      </w:r>
      <w:proofErr w:type="spellEnd"/>
      <w:r w:rsidR="00F30DFD" w:rsidRPr="00F30DFD">
        <w:rPr>
          <w:b w:val="0"/>
          <w:i w:val="0"/>
          <w:sz w:val="24"/>
          <w:szCs w:val="24"/>
        </w:rPr>
        <w:t xml:space="preserve"> </w:t>
      </w:r>
      <w:proofErr w:type="spellStart"/>
      <w:r w:rsidR="00F30DFD" w:rsidRPr="00F30DFD">
        <w:rPr>
          <w:b w:val="0"/>
          <w:i w:val="0"/>
          <w:sz w:val="24"/>
          <w:szCs w:val="24"/>
        </w:rPr>
        <w:t>дейности</w:t>
      </w:r>
      <w:proofErr w:type="spellEnd"/>
      <w:r w:rsidR="00F30DFD" w:rsidRPr="00F30DFD">
        <w:rPr>
          <w:b w:val="0"/>
          <w:i w:val="0"/>
          <w:sz w:val="24"/>
          <w:szCs w:val="24"/>
        </w:rPr>
        <w:t>“.</w:t>
      </w:r>
    </w:p>
    <w:p w:rsidR="002B5D9D" w:rsidRPr="00900882" w:rsidRDefault="002B5D9D" w:rsidP="002B5D9D">
      <w:pPr>
        <w:jc w:val="both"/>
        <w:rPr>
          <w:rFonts w:ascii="Times New Roman" w:hAnsi="Times New Roman" w:cs="Times New Roman"/>
          <w:sz w:val="24"/>
          <w:szCs w:val="24"/>
        </w:rPr>
      </w:pPr>
    </w:p>
    <w:p w:rsidR="002B5D9D" w:rsidRPr="00900882" w:rsidRDefault="002B5D9D" w:rsidP="002B5D9D">
      <w:pPr>
        <w:jc w:val="both"/>
        <w:rPr>
          <w:rFonts w:ascii="Times New Roman" w:hAnsi="Times New Roman" w:cs="Times New Roman"/>
          <w:b/>
          <w:sz w:val="24"/>
          <w:szCs w:val="24"/>
        </w:rPr>
      </w:pPr>
      <w:r w:rsidRPr="00900882">
        <w:rPr>
          <w:rFonts w:ascii="Times New Roman" w:hAnsi="Times New Roman" w:cs="Times New Roman"/>
          <w:b/>
          <w:sz w:val="24"/>
          <w:szCs w:val="24"/>
        </w:rPr>
        <w:t>СЪДЪРЖАНИЕ НА ПЛИК № 1 „Документи за подбор”</w:t>
      </w: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
        <w:gridCol w:w="6064"/>
        <w:gridCol w:w="2268"/>
      </w:tblGrid>
      <w:tr w:rsidR="002B5D9D" w:rsidRPr="00900882" w:rsidTr="004C7402">
        <w:trPr>
          <w:trHeight w:val="1063"/>
        </w:trPr>
        <w:tc>
          <w:tcPr>
            <w:tcW w:w="990" w:type="dxa"/>
            <w:shd w:val="clear" w:color="auto" w:fill="EAEAEA"/>
            <w:vAlign w:val="center"/>
          </w:tcPr>
          <w:p w:rsidR="002B5D9D" w:rsidRPr="00900882" w:rsidRDefault="002B5D9D" w:rsidP="004C7402">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color w:val="000000"/>
                <w:sz w:val="24"/>
                <w:szCs w:val="24"/>
              </w:rPr>
              <w:t>№</w:t>
            </w:r>
          </w:p>
        </w:tc>
        <w:tc>
          <w:tcPr>
            <w:tcW w:w="6064" w:type="dxa"/>
            <w:shd w:val="clear" w:color="auto" w:fill="EAEAEA"/>
            <w:vAlign w:val="center"/>
          </w:tcPr>
          <w:p w:rsidR="002B5D9D" w:rsidRPr="00900882" w:rsidRDefault="002B5D9D" w:rsidP="004C7402">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bCs/>
                <w:color w:val="000000"/>
                <w:sz w:val="24"/>
                <w:szCs w:val="24"/>
              </w:rPr>
              <w:t>Документ (съдържание)</w:t>
            </w:r>
          </w:p>
        </w:tc>
        <w:tc>
          <w:tcPr>
            <w:tcW w:w="2268" w:type="dxa"/>
            <w:shd w:val="clear" w:color="auto" w:fill="EAEAEA"/>
            <w:vAlign w:val="center"/>
          </w:tcPr>
          <w:p w:rsidR="002B5D9D" w:rsidRPr="004D44EC" w:rsidRDefault="002B5D9D" w:rsidP="004C7402">
            <w:pPr>
              <w:pStyle w:val="a9"/>
              <w:spacing w:after="0"/>
              <w:jc w:val="center"/>
              <w:rPr>
                <w:b/>
                <w:bCs/>
                <w:color w:val="000000"/>
              </w:rPr>
            </w:pPr>
            <w:r w:rsidRPr="004D44EC">
              <w:rPr>
                <w:b/>
                <w:bCs/>
                <w:color w:val="000000"/>
              </w:rPr>
              <w:t>Брой страници</w:t>
            </w:r>
          </w:p>
          <w:p w:rsidR="002B5D9D" w:rsidRPr="004D44EC" w:rsidRDefault="002B5D9D" w:rsidP="004C7402">
            <w:pPr>
              <w:pStyle w:val="a9"/>
              <w:spacing w:after="0"/>
              <w:jc w:val="center"/>
              <w:rPr>
                <w:bCs/>
                <w:color w:val="000000"/>
              </w:rPr>
            </w:pPr>
            <w:r w:rsidRPr="004D44EC">
              <w:rPr>
                <w:b/>
                <w:bCs/>
                <w:color w:val="000000"/>
              </w:rPr>
              <w:t>(от .... до .... стр.)</w:t>
            </w:r>
          </w:p>
        </w:tc>
      </w:tr>
      <w:tr w:rsidR="002B5D9D" w:rsidRPr="00900882" w:rsidTr="004C7402">
        <w:tc>
          <w:tcPr>
            <w:tcW w:w="990" w:type="dxa"/>
          </w:tcPr>
          <w:p w:rsidR="002B5D9D" w:rsidRPr="00900882" w:rsidRDefault="002B5D9D" w:rsidP="004C7402">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1</w:t>
            </w:r>
          </w:p>
        </w:tc>
        <w:tc>
          <w:tcPr>
            <w:tcW w:w="6064" w:type="dxa"/>
          </w:tcPr>
          <w:p w:rsidR="002B5D9D" w:rsidRPr="00900882" w:rsidRDefault="002B5D9D" w:rsidP="004C7402">
            <w:pPr>
              <w:spacing w:after="0" w:line="240" w:lineRule="auto"/>
              <w:rPr>
                <w:rFonts w:ascii="Times New Roman" w:hAnsi="Times New Roman" w:cs="Times New Roman"/>
                <w:sz w:val="24"/>
                <w:szCs w:val="24"/>
              </w:rPr>
            </w:pPr>
          </w:p>
        </w:tc>
        <w:tc>
          <w:tcPr>
            <w:tcW w:w="2268" w:type="dxa"/>
          </w:tcPr>
          <w:p w:rsidR="002B5D9D" w:rsidRPr="00900882" w:rsidRDefault="002B5D9D" w:rsidP="004C7402">
            <w:pPr>
              <w:spacing w:after="0" w:line="240" w:lineRule="auto"/>
              <w:rPr>
                <w:rFonts w:ascii="Times New Roman" w:hAnsi="Times New Roman" w:cs="Times New Roman"/>
                <w:sz w:val="24"/>
                <w:szCs w:val="24"/>
              </w:rPr>
            </w:pPr>
          </w:p>
        </w:tc>
      </w:tr>
      <w:tr w:rsidR="002B5D9D" w:rsidRPr="00900882" w:rsidTr="004C7402">
        <w:tc>
          <w:tcPr>
            <w:tcW w:w="990" w:type="dxa"/>
          </w:tcPr>
          <w:p w:rsidR="002B5D9D" w:rsidRPr="00900882" w:rsidRDefault="002B5D9D" w:rsidP="004C7402">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2</w:t>
            </w:r>
          </w:p>
        </w:tc>
        <w:tc>
          <w:tcPr>
            <w:tcW w:w="6064" w:type="dxa"/>
          </w:tcPr>
          <w:p w:rsidR="002B5D9D" w:rsidRPr="00900882" w:rsidRDefault="002B5D9D" w:rsidP="004C7402">
            <w:pPr>
              <w:spacing w:after="0" w:line="240" w:lineRule="auto"/>
              <w:rPr>
                <w:rFonts w:ascii="Times New Roman" w:hAnsi="Times New Roman" w:cs="Times New Roman"/>
                <w:sz w:val="24"/>
                <w:szCs w:val="24"/>
              </w:rPr>
            </w:pPr>
          </w:p>
        </w:tc>
        <w:tc>
          <w:tcPr>
            <w:tcW w:w="2268" w:type="dxa"/>
          </w:tcPr>
          <w:p w:rsidR="002B5D9D" w:rsidRPr="00900882" w:rsidRDefault="002B5D9D" w:rsidP="004C7402">
            <w:pPr>
              <w:spacing w:after="0" w:line="240" w:lineRule="auto"/>
              <w:rPr>
                <w:rFonts w:ascii="Times New Roman" w:hAnsi="Times New Roman" w:cs="Times New Roman"/>
                <w:sz w:val="24"/>
                <w:szCs w:val="24"/>
              </w:rPr>
            </w:pPr>
          </w:p>
        </w:tc>
      </w:tr>
      <w:tr w:rsidR="002B5D9D" w:rsidRPr="00900882" w:rsidTr="004C7402">
        <w:tc>
          <w:tcPr>
            <w:tcW w:w="990" w:type="dxa"/>
          </w:tcPr>
          <w:p w:rsidR="002B5D9D" w:rsidRPr="00900882" w:rsidRDefault="002B5D9D" w:rsidP="004C7402">
            <w:pPr>
              <w:spacing w:after="0" w:line="240" w:lineRule="auto"/>
              <w:jc w:val="center"/>
              <w:rPr>
                <w:rFonts w:ascii="Times New Roman" w:hAnsi="Times New Roman" w:cs="Times New Roman"/>
                <w:caps/>
                <w:sz w:val="24"/>
                <w:szCs w:val="24"/>
              </w:rPr>
            </w:pPr>
            <w:r w:rsidRPr="00900882">
              <w:rPr>
                <w:rFonts w:ascii="Times New Roman" w:hAnsi="Times New Roman" w:cs="Times New Roman"/>
                <w:caps/>
                <w:sz w:val="24"/>
                <w:szCs w:val="24"/>
              </w:rPr>
              <w:t>...</w:t>
            </w:r>
          </w:p>
        </w:tc>
        <w:tc>
          <w:tcPr>
            <w:tcW w:w="6064" w:type="dxa"/>
          </w:tcPr>
          <w:p w:rsidR="002B5D9D" w:rsidRPr="00900882" w:rsidRDefault="002B5D9D" w:rsidP="004C7402">
            <w:pPr>
              <w:spacing w:after="0" w:line="240" w:lineRule="auto"/>
              <w:rPr>
                <w:rFonts w:ascii="Times New Roman" w:hAnsi="Times New Roman" w:cs="Times New Roman"/>
                <w:sz w:val="24"/>
                <w:szCs w:val="24"/>
              </w:rPr>
            </w:pPr>
          </w:p>
        </w:tc>
        <w:tc>
          <w:tcPr>
            <w:tcW w:w="2268" w:type="dxa"/>
          </w:tcPr>
          <w:p w:rsidR="002B5D9D" w:rsidRPr="00900882" w:rsidRDefault="002B5D9D" w:rsidP="004C7402">
            <w:pPr>
              <w:spacing w:after="0" w:line="240" w:lineRule="auto"/>
              <w:rPr>
                <w:rFonts w:ascii="Times New Roman" w:hAnsi="Times New Roman" w:cs="Times New Roman"/>
                <w:sz w:val="24"/>
                <w:szCs w:val="24"/>
              </w:rPr>
            </w:pPr>
          </w:p>
        </w:tc>
      </w:tr>
      <w:tr w:rsidR="002B5D9D" w:rsidRPr="00900882" w:rsidTr="004C7402">
        <w:tc>
          <w:tcPr>
            <w:tcW w:w="990" w:type="dxa"/>
          </w:tcPr>
          <w:p w:rsidR="002B5D9D" w:rsidRPr="00900882" w:rsidRDefault="002B5D9D" w:rsidP="004C7402">
            <w:pPr>
              <w:spacing w:after="0" w:line="240" w:lineRule="auto"/>
              <w:jc w:val="center"/>
              <w:rPr>
                <w:rFonts w:ascii="Times New Roman" w:hAnsi="Times New Roman" w:cs="Times New Roman"/>
                <w:sz w:val="24"/>
                <w:szCs w:val="24"/>
              </w:rPr>
            </w:pPr>
          </w:p>
        </w:tc>
        <w:tc>
          <w:tcPr>
            <w:tcW w:w="6064" w:type="dxa"/>
          </w:tcPr>
          <w:p w:rsidR="002B5D9D" w:rsidRPr="00900882" w:rsidRDefault="002B5D9D" w:rsidP="004C7402">
            <w:pPr>
              <w:spacing w:after="0" w:line="240" w:lineRule="auto"/>
              <w:rPr>
                <w:rFonts w:ascii="Times New Roman" w:hAnsi="Times New Roman" w:cs="Times New Roman"/>
                <w:sz w:val="24"/>
                <w:szCs w:val="24"/>
              </w:rPr>
            </w:pPr>
          </w:p>
        </w:tc>
        <w:tc>
          <w:tcPr>
            <w:tcW w:w="2268" w:type="dxa"/>
          </w:tcPr>
          <w:p w:rsidR="002B5D9D" w:rsidRPr="00900882" w:rsidRDefault="002B5D9D" w:rsidP="004C7402">
            <w:pPr>
              <w:spacing w:after="0" w:line="240" w:lineRule="auto"/>
              <w:rPr>
                <w:rFonts w:ascii="Times New Roman" w:hAnsi="Times New Roman" w:cs="Times New Roman"/>
                <w:sz w:val="24"/>
                <w:szCs w:val="24"/>
              </w:rPr>
            </w:pPr>
          </w:p>
        </w:tc>
      </w:tr>
      <w:tr w:rsidR="002B5D9D" w:rsidRPr="00900882" w:rsidTr="004C7402">
        <w:tc>
          <w:tcPr>
            <w:tcW w:w="990" w:type="dxa"/>
          </w:tcPr>
          <w:p w:rsidR="002B5D9D" w:rsidRPr="00900882" w:rsidRDefault="002B5D9D" w:rsidP="004C7402">
            <w:pPr>
              <w:spacing w:after="0" w:line="240" w:lineRule="auto"/>
              <w:jc w:val="center"/>
              <w:rPr>
                <w:rFonts w:ascii="Times New Roman" w:hAnsi="Times New Roman" w:cs="Times New Roman"/>
                <w:sz w:val="24"/>
                <w:szCs w:val="24"/>
              </w:rPr>
            </w:pPr>
          </w:p>
        </w:tc>
        <w:tc>
          <w:tcPr>
            <w:tcW w:w="6064" w:type="dxa"/>
          </w:tcPr>
          <w:p w:rsidR="002B5D9D" w:rsidRPr="00900882" w:rsidRDefault="002B5D9D" w:rsidP="004C7402">
            <w:pPr>
              <w:spacing w:after="0" w:line="240" w:lineRule="auto"/>
              <w:rPr>
                <w:rFonts w:ascii="Times New Roman" w:hAnsi="Times New Roman" w:cs="Times New Roman"/>
                <w:sz w:val="24"/>
                <w:szCs w:val="24"/>
              </w:rPr>
            </w:pPr>
          </w:p>
        </w:tc>
        <w:tc>
          <w:tcPr>
            <w:tcW w:w="2268" w:type="dxa"/>
          </w:tcPr>
          <w:p w:rsidR="002B5D9D" w:rsidRPr="00900882" w:rsidRDefault="002B5D9D" w:rsidP="004C7402">
            <w:pPr>
              <w:spacing w:after="0" w:line="240" w:lineRule="auto"/>
              <w:rPr>
                <w:rFonts w:ascii="Times New Roman" w:hAnsi="Times New Roman" w:cs="Times New Roman"/>
                <w:sz w:val="24"/>
                <w:szCs w:val="24"/>
              </w:rPr>
            </w:pPr>
          </w:p>
        </w:tc>
      </w:tr>
      <w:tr w:rsidR="002B5D9D" w:rsidRPr="00900882" w:rsidTr="004C7402">
        <w:tc>
          <w:tcPr>
            <w:tcW w:w="990" w:type="dxa"/>
          </w:tcPr>
          <w:p w:rsidR="002B5D9D" w:rsidRPr="00900882" w:rsidRDefault="002B5D9D" w:rsidP="004C7402">
            <w:pPr>
              <w:spacing w:after="0" w:line="240" w:lineRule="auto"/>
              <w:jc w:val="center"/>
              <w:rPr>
                <w:rFonts w:ascii="Times New Roman" w:hAnsi="Times New Roman" w:cs="Times New Roman"/>
                <w:sz w:val="24"/>
                <w:szCs w:val="24"/>
              </w:rPr>
            </w:pPr>
          </w:p>
        </w:tc>
        <w:tc>
          <w:tcPr>
            <w:tcW w:w="6064" w:type="dxa"/>
          </w:tcPr>
          <w:p w:rsidR="002B5D9D" w:rsidRPr="00900882" w:rsidRDefault="002B5D9D" w:rsidP="004C7402">
            <w:pPr>
              <w:spacing w:after="0" w:line="240" w:lineRule="auto"/>
              <w:rPr>
                <w:rFonts w:ascii="Times New Roman" w:hAnsi="Times New Roman" w:cs="Times New Roman"/>
                <w:sz w:val="24"/>
                <w:szCs w:val="24"/>
              </w:rPr>
            </w:pPr>
          </w:p>
        </w:tc>
        <w:tc>
          <w:tcPr>
            <w:tcW w:w="2268" w:type="dxa"/>
          </w:tcPr>
          <w:p w:rsidR="002B5D9D" w:rsidRPr="00900882" w:rsidRDefault="002B5D9D" w:rsidP="004C7402">
            <w:pPr>
              <w:spacing w:after="0" w:line="240" w:lineRule="auto"/>
              <w:rPr>
                <w:rFonts w:ascii="Times New Roman" w:hAnsi="Times New Roman" w:cs="Times New Roman"/>
                <w:sz w:val="24"/>
                <w:szCs w:val="24"/>
              </w:rPr>
            </w:pPr>
          </w:p>
        </w:tc>
      </w:tr>
      <w:tr w:rsidR="002B5D9D" w:rsidRPr="00900882" w:rsidTr="004C7402">
        <w:tc>
          <w:tcPr>
            <w:tcW w:w="990" w:type="dxa"/>
          </w:tcPr>
          <w:p w:rsidR="002B5D9D" w:rsidRPr="00900882" w:rsidRDefault="002B5D9D" w:rsidP="004C7402">
            <w:pPr>
              <w:spacing w:after="0" w:line="240" w:lineRule="auto"/>
              <w:jc w:val="center"/>
              <w:rPr>
                <w:rFonts w:ascii="Times New Roman" w:hAnsi="Times New Roman" w:cs="Times New Roman"/>
                <w:sz w:val="24"/>
                <w:szCs w:val="24"/>
              </w:rPr>
            </w:pPr>
          </w:p>
        </w:tc>
        <w:tc>
          <w:tcPr>
            <w:tcW w:w="6064" w:type="dxa"/>
          </w:tcPr>
          <w:p w:rsidR="002B5D9D" w:rsidRPr="00900882" w:rsidRDefault="002B5D9D" w:rsidP="004C7402">
            <w:pPr>
              <w:spacing w:after="0" w:line="240" w:lineRule="auto"/>
              <w:rPr>
                <w:rFonts w:ascii="Times New Roman" w:hAnsi="Times New Roman" w:cs="Times New Roman"/>
                <w:sz w:val="24"/>
                <w:szCs w:val="24"/>
              </w:rPr>
            </w:pPr>
          </w:p>
        </w:tc>
        <w:tc>
          <w:tcPr>
            <w:tcW w:w="2268" w:type="dxa"/>
          </w:tcPr>
          <w:p w:rsidR="002B5D9D" w:rsidRPr="00900882" w:rsidRDefault="002B5D9D" w:rsidP="004C7402">
            <w:pPr>
              <w:spacing w:after="0" w:line="240" w:lineRule="auto"/>
              <w:rPr>
                <w:rFonts w:ascii="Times New Roman" w:hAnsi="Times New Roman" w:cs="Times New Roman"/>
                <w:sz w:val="24"/>
                <w:szCs w:val="24"/>
              </w:rPr>
            </w:pPr>
          </w:p>
        </w:tc>
      </w:tr>
      <w:tr w:rsidR="002B5D9D" w:rsidRPr="00900882" w:rsidTr="004C7402">
        <w:tc>
          <w:tcPr>
            <w:tcW w:w="990" w:type="dxa"/>
          </w:tcPr>
          <w:p w:rsidR="002B5D9D" w:rsidRPr="00900882" w:rsidRDefault="002B5D9D" w:rsidP="004C7402">
            <w:pPr>
              <w:spacing w:after="0" w:line="240" w:lineRule="auto"/>
              <w:jc w:val="center"/>
              <w:rPr>
                <w:rFonts w:ascii="Times New Roman" w:hAnsi="Times New Roman" w:cs="Times New Roman"/>
                <w:sz w:val="24"/>
                <w:szCs w:val="24"/>
              </w:rPr>
            </w:pPr>
          </w:p>
        </w:tc>
        <w:tc>
          <w:tcPr>
            <w:tcW w:w="6064" w:type="dxa"/>
          </w:tcPr>
          <w:p w:rsidR="002B5D9D" w:rsidRPr="00900882" w:rsidRDefault="002B5D9D" w:rsidP="004C7402">
            <w:pPr>
              <w:spacing w:after="0" w:line="240" w:lineRule="auto"/>
              <w:rPr>
                <w:rFonts w:ascii="Times New Roman" w:hAnsi="Times New Roman" w:cs="Times New Roman"/>
                <w:sz w:val="24"/>
                <w:szCs w:val="24"/>
              </w:rPr>
            </w:pPr>
          </w:p>
        </w:tc>
        <w:tc>
          <w:tcPr>
            <w:tcW w:w="2268" w:type="dxa"/>
          </w:tcPr>
          <w:p w:rsidR="002B5D9D" w:rsidRPr="00900882" w:rsidRDefault="002B5D9D" w:rsidP="004C7402">
            <w:pPr>
              <w:spacing w:after="0" w:line="240" w:lineRule="auto"/>
              <w:rPr>
                <w:rFonts w:ascii="Times New Roman" w:hAnsi="Times New Roman" w:cs="Times New Roman"/>
                <w:sz w:val="24"/>
                <w:szCs w:val="24"/>
              </w:rPr>
            </w:pPr>
          </w:p>
        </w:tc>
      </w:tr>
      <w:tr w:rsidR="002B5D9D" w:rsidRPr="00900882" w:rsidTr="004C7402">
        <w:tc>
          <w:tcPr>
            <w:tcW w:w="990" w:type="dxa"/>
          </w:tcPr>
          <w:p w:rsidR="002B5D9D" w:rsidRPr="00900882" w:rsidRDefault="002B5D9D" w:rsidP="004C7402">
            <w:pPr>
              <w:spacing w:after="0" w:line="240" w:lineRule="auto"/>
              <w:jc w:val="center"/>
              <w:rPr>
                <w:rFonts w:ascii="Times New Roman" w:hAnsi="Times New Roman" w:cs="Times New Roman"/>
                <w:sz w:val="24"/>
                <w:szCs w:val="24"/>
              </w:rPr>
            </w:pPr>
          </w:p>
        </w:tc>
        <w:tc>
          <w:tcPr>
            <w:tcW w:w="6064" w:type="dxa"/>
          </w:tcPr>
          <w:p w:rsidR="002B5D9D" w:rsidRPr="00900882" w:rsidRDefault="002B5D9D" w:rsidP="004C7402">
            <w:pPr>
              <w:spacing w:after="0" w:line="240" w:lineRule="auto"/>
              <w:rPr>
                <w:rFonts w:ascii="Times New Roman" w:hAnsi="Times New Roman" w:cs="Times New Roman"/>
                <w:sz w:val="24"/>
                <w:szCs w:val="24"/>
              </w:rPr>
            </w:pPr>
          </w:p>
        </w:tc>
        <w:tc>
          <w:tcPr>
            <w:tcW w:w="2268" w:type="dxa"/>
          </w:tcPr>
          <w:p w:rsidR="002B5D9D" w:rsidRPr="00900882" w:rsidRDefault="002B5D9D" w:rsidP="004C7402">
            <w:pPr>
              <w:spacing w:after="0" w:line="240" w:lineRule="auto"/>
              <w:rPr>
                <w:rFonts w:ascii="Times New Roman" w:hAnsi="Times New Roman" w:cs="Times New Roman"/>
                <w:sz w:val="24"/>
                <w:szCs w:val="24"/>
              </w:rPr>
            </w:pPr>
          </w:p>
        </w:tc>
      </w:tr>
      <w:tr w:rsidR="002B5D9D" w:rsidRPr="00900882" w:rsidTr="004C7402">
        <w:tc>
          <w:tcPr>
            <w:tcW w:w="990" w:type="dxa"/>
          </w:tcPr>
          <w:p w:rsidR="002B5D9D" w:rsidRPr="00900882" w:rsidRDefault="002B5D9D" w:rsidP="004C7402">
            <w:pPr>
              <w:spacing w:after="0" w:line="240" w:lineRule="auto"/>
              <w:jc w:val="center"/>
              <w:rPr>
                <w:rFonts w:ascii="Times New Roman" w:hAnsi="Times New Roman" w:cs="Times New Roman"/>
                <w:sz w:val="24"/>
                <w:szCs w:val="24"/>
              </w:rPr>
            </w:pPr>
          </w:p>
        </w:tc>
        <w:tc>
          <w:tcPr>
            <w:tcW w:w="6064" w:type="dxa"/>
          </w:tcPr>
          <w:p w:rsidR="002B5D9D" w:rsidRPr="00900882" w:rsidRDefault="002B5D9D" w:rsidP="004C7402">
            <w:pPr>
              <w:spacing w:after="0" w:line="240" w:lineRule="auto"/>
              <w:rPr>
                <w:rFonts w:ascii="Times New Roman" w:hAnsi="Times New Roman" w:cs="Times New Roman"/>
                <w:sz w:val="24"/>
                <w:szCs w:val="24"/>
              </w:rPr>
            </w:pPr>
          </w:p>
        </w:tc>
        <w:tc>
          <w:tcPr>
            <w:tcW w:w="2268" w:type="dxa"/>
          </w:tcPr>
          <w:p w:rsidR="002B5D9D" w:rsidRPr="00900882" w:rsidRDefault="002B5D9D" w:rsidP="004C7402">
            <w:pPr>
              <w:spacing w:after="0" w:line="240" w:lineRule="auto"/>
              <w:rPr>
                <w:rFonts w:ascii="Times New Roman" w:hAnsi="Times New Roman" w:cs="Times New Roman"/>
                <w:sz w:val="24"/>
                <w:szCs w:val="24"/>
              </w:rPr>
            </w:pPr>
          </w:p>
        </w:tc>
      </w:tr>
      <w:tr w:rsidR="002B5D9D" w:rsidRPr="00900882" w:rsidTr="004C7402">
        <w:tc>
          <w:tcPr>
            <w:tcW w:w="990" w:type="dxa"/>
          </w:tcPr>
          <w:p w:rsidR="002B5D9D" w:rsidRPr="00900882" w:rsidRDefault="002B5D9D" w:rsidP="004C74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64" w:type="dxa"/>
          </w:tcPr>
          <w:p w:rsidR="002B5D9D" w:rsidRPr="00900882" w:rsidRDefault="002B5D9D" w:rsidP="004C7402">
            <w:pPr>
              <w:spacing w:after="0" w:line="240" w:lineRule="auto"/>
              <w:rPr>
                <w:rFonts w:ascii="Times New Roman" w:hAnsi="Times New Roman" w:cs="Times New Roman"/>
                <w:sz w:val="24"/>
                <w:szCs w:val="24"/>
              </w:rPr>
            </w:pPr>
          </w:p>
        </w:tc>
        <w:tc>
          <w:tcPr>
            <w:tcW w:w="2268" w:type="dxa"/>
          </w:tcPr>
          <w:p w:rsidR="002B5D9D" w:rsidRPr="00900882" w:rsidRDefault="002B5D9D" w:rsidP="004C7402">
            <w:pPr>
              <w:spacing w:after="0" w:line="240" w:lineRule="auto"/>
              <w:rPr>
                <w:rFonts w:ascii="Times New Roman" w:hAnsi="Times New Roman" w:cs="Times New Roman"/>
                <w:sz w:val="24"/>
                <w:szCs w:val="24"/>
              </w:rPr>
            </w:pPr>
          </w:p>
        </w:tc>
      </w:tr>
    </w:tbl>
    <w:p w:rsidR="002B5D9D" w:rsidRPr="00900882" w:rsidRDefault="002B5D9D" w:rsidP="002B5D9D">
      <w:pPr>
        <w:spacing w:before="36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добавете толкова редове, колкото са необходими</w:t>
      </w:r>
    </w:p>
    <w:p w:rsidR="002B5D9D" w:rsidRPr="00900882" w:rsidRDefault="002B5D9D" w:rsidP="002B5D9D">
      <w:pPr>
        <w:spacing w:before="360"/>
        <w:jc w:val="center"/>
        <w:rPr>
          <w:rFonts w:ascii="Times New Roman" w:hAnsi="Times New Roman" w:cs="Times New Roman"/>
          <w:b/>
          <w:sz w:val="24"/>
          <w:szCs w:val="24"/>
        </w:rPr>
      </w:pPr>
      <w:r w:rsidRPr="00900882">
        <w:rPr>
          <w:rFonts w:ascii="Times New Roman" w:hAnsi="Times New Roman" w:cs="Times New Roman"/>
          <w:b/>
          <w:sz w:val="24"/>
          <w:szCs w:val="24"/>
        </w:rPr>
        <w:t>СЪДЪРЖАНИЕ НА ПЛИК № 2 „Предложение за изпълнение на поръчката”</w:t>
      </w:r>
    </w:p>
    <w:p w:rsidR="002B5D9D" w:rsidRPr="00900882" w:rsidRDefault="002B5D9D" w:rsidP="002B5D9D">
      <w:pPr>
        <w:spacing w:before="120" w:after="120"/>
        <w:jc w:val="center"/>
        <w:rPr>
          <w:rFonts w:ascii="Times New Roman" w:hAnsi="Times New Roman" w:cs="Times New Roman"/>
          <w:sz w:val="24"/>
          <w:szCs w:val="24"/>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
        <w:gridCol w:w="7"/>
        <w:gridCol w:w="6057"/>
        <w:gridCol w:w="2268"/>
      </w:tblGrid>
      <w:tr w:rsidR="002B5D9D" w:rsidRPr="00900882" w:rsidTr="004C7402">
        <w:trPr>
          <w:trHeight w:val="1139"/>
        </w:trPr>
        <w:tc>
          <w:tcPr>
            <w:tcW w:w="990" w:type="dxa"/>
            <w:shd w:val="clear" w:color="auto" w:fill="EAEAEA"/>
            <w:vAlign w:val="center"/>
          </w:tcPr>
          <w:p w:rsidR="002B5D9D" w:rsidRPr="00900882" w:rsidRDefault="002B5D9D" w:rsidP="004C7402">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color w:val="000000"/>
                <w:sz w:val="24"/>
                <w:szCs w:val="24"/>
              </w:rPr>
              <w:t>№</w:t>
            </w:r>
          </w:p>
        </w:tc>
        <w:tc>
          <w:tcPr>
            <w:tcW w:w="6064" w:type="dxa"/>
            <w:gridSpan w:val="2"/>
            <w:shd w:val="clear" w:color="auto" w:fill="EAEAEA"/>
            <w:vAlign w:val="center"/>
          </w:tcPr>
          <w:p w:rsidR="002B5D9D" w:rsidRPr="00900882" w:rsidRDefault="002B5D9D" w:rsidP="004C7402">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bCs/>
                <w:color w:val="000000"/>
                <w:sz w:val="24"/>
                <w:szCs w:val="24"/>
              </w:rPr>
              <w:t>Документ (съдържание)</w:t>
            </w:r>
          </w:p>
        </w:tc>
        <w:tc>
          <w:tcPr>
            <w:tcW w:w="2268" w:type="dxa"/>
            <w:shd w:val="clear" w:color="auto" w:fill="EAEAEA"/>
            <w:vAlign w:val="center"/>
          </w:tcPr>
          <w:p w:rsidR="002B5D9D" w:rsidRPr="004D44EC" w:rsidRDefault="002B5D9D" w:rsidP="004C7402">
            <w:pPr>
              <w:pStyle w:val="a9"/>
              <w:spacing w:after="0"/>
              <w:jc w:val="center"/>
              <w:rPr>
                <w:b/>
                <w:bCs/>
                <w:color w:val="000000"/>
              </w:rPr>
            </w:pPr>
            <w:r w:rsidRPr="004D44EC">
              <w:rPr>
                <w:b/>
                <w:bCs/>
                <w:color w:val="000000"/>
              </w:rPr>
              <w:t>Брой страници</w:t>
            </w:r>
          </w:p>
          <w:p w:rsidR="002B5D9D" w:rsidRPr="00900882" w:rsidRDefault="002B5D9D" w:rsidP="004C7402">
            <w:pPr>
              <w:pStyle w:val="a9"/>
              <w:spacing w:after="0"/>
              <w:jc w:val="center"/>
              <w:rPr>
                <w:caps/>
                <w:color w:val="000000"/>
              </w:rPr>
            </w:pPr>
            <w:r w:rsidRPr="004D44EC">
              <w:rPr>
                <w:b/>
                <w:bCs/>
                <w:color w:val="000000"/>
              </w:rPr>
              <w:t>(от .... до .... стр.)</w:t>
            </w:r>
          </w:p>
        </w:tc>
      </w:tr>
      <w:tr w:rsidR="002B5D9D" w:rsidRPr="00900882" w:rsidTr="004C7402">
        <w:tc>
          <w:tcPr>
            <w:tcW w:w="997" w:type="dxa"/>
            <w:gridSpan w:val="2"/>
          </w:tcPr>
          <w:p w:rsidR="002B5D9D" w:rsidRPr="00900882" w:rsidRDefault="002B5D9D" w:rsidP="004C7402">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1</w:t>
            </w:r>
          </w:p>
        </w:tc>
        <w:tc>
          <w:tcPr>
            <w:tcW w:w="6057" w:type="dxa"/>
          </w:tcPr>
          <w:p w:rsidR="002B5D9D" w:rsidRPr="00900882" w:rsidRDefault="002B5D9D" w:rsidP="004C7402">
            <w:pPr>
              <w:spacing w:after="0" w:line="240" w:lineRule="auto"/>
              <w:jc w:val="center"/>
              <w:rPr>
                <w:rFonts w:ascii="Times New Roman" w:hAnsi="Times New Roman" w:cs="Times New Roman"/>
                <w:sz w:val="24"/>
                <w:szCs w:val="24"/>
              </w:rPr>
            </w:pPr>
          </w:p>
        </w:tc>
        <w:tc>
          <w:tcPr>
            <w:tcW w:w="2268" w:type="dxa"/>
          </w:tcPr>
          <w:p w:rsidR="002B5D9D" w:rsidRPr="00900882" w:rsidRDefault="002B5D9D" w:rsidP="004C7402">
            <w:pPr>
              <w:spacing w:after="0" w:line="240" w:lineRule="auto"/>
              <w:jc w:val="center"/>
              <w:rPr>
                <w:rFonts w:ascii="Times New Roman" w:hAnsi="Times New Roman" w:cs="Times New Roman"/>
                <w:sz w:val="24"/>
                <w:szCs w:val="24"/>
              </w:rPr>
            </w:pPr>
          </w:p>
        </w:tc>
      </w:tr>
      <w:tr w:rsidR="002B5D9D" w:rsidRPr="00900882" w:rsidTr="004C7402">
        <w:tc>
          <w:tcPr>
            <w:tcW w:w="997" w:type="dxa"/>
            <w:gridSpan w:val="2"/>
          </w:tcPr>
          <w:p w:rsidR="002B5D9D" w:rsidRPr="00900882" w:rsidRDefault="002B5D9D" w:rsidP="004C7402">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2</w:t>
            </w:r>
          </w:p>
        </w:tc>
        <w:tc>
          <w:tcPr>
            <w:tcW w:w="6057" w:type="dxa"/>
          </w:tcPr>
          <w:p w:rsidR="002B5D9D" w:rsidRPr="00900882" w:rsidRDefault="002B5D9D" w:rsidP="004C7402">
            <w:pPr>
              <w:spacing w:after="0" w:line="240" w:lineRule="auto"/>
              <w:jc w:val="center"/>
              <w:rPr>
                <w:rFonts w:ascii="Times New Roman" w:hAnsi="Times New Roman" w:cs="Times New Roman"/>
                <w:sz w:val="24"/>
                <w:szCs w:val="24"/>
              </w:rPr>
            </w:pPr>
          </w:p>
        </w:tc>
        <w:tc>
          <w:tcPr>
            <w:tcW w:w="2268" w:type="dxa"/>
          </w:tcPr>
          <w:p w:rsidR="002B5D9D" w:rsidRPr="00900882" w:rsidRDefault="002B5D9D" w:rsidP="004C7402">
            <w:pPr>
              <w:spacing w:after="0" w:line="240" w:lineRule="auto"/>
              <w:jc w:val="center"/>
              <w:rPr>
                <w:rFonts w:ascii="Times New Roman" w:hAnsi="Times New Roman" w:cs="Times New Roman"/>
                <w:sz w:val="24"/>
                <w:szCs w:val="24"/>
              </w:rPr>
            </w:pPr>
          </w:p>
        </w:tc>
      </w:tr>
      <w:tr w:rsidR="002B5D9D" w:rsidRPr="00900882" w:rsidTr="004C7402">
        <w:tc>
          <w:tcPr>
            <w:tcW w:w="997" w:type="dxa"/>
            <w:gridSpan w:val="2"/>
          </w:tcPr>
          <w:p w:rsidR="002B5D9D" w:rsidRPr="00900882" w:rsidRDefault="002B5D9D" w:rsidP="004C7402">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w:t>
            </w:r>
            <w:r>
              <w:rPr>
                <w:rFonts w:ascii="Times New Roman" w:hAnsi="Times New Roman" w:cs="Times New Roman"/>
                <w:sz w:val="24"/>
                <w:szCs w:val="24"/>
              </w:rPr>
              <w:t xml:space="preserve"> *</w:t>
            </w:r>
          </w:p>
        </w:tc>
        <w:tc>
          <w:tcPr>
            <w:tcW w:w="6057" w:type="dxa"/>
          </w:tcPr>
          <w:p w:rsidR="002B5D9D" w:rsidRPr="00900882" w:rsidRDefault="002B5D9D" w:rsidP="004C7402">
            <w:pPr>
              <w:spacing w:after="0" w:line="240" w:lineRule="auto"/>
              <w:jc w:val="center"/>
              <w:rPr>
                <w:rFonts w:ascii="Times New Roman" w:hAnsi="Times New Roman" w:cs="Times New Roman"/>
                <w:sz w:val="24"/>
                <w:szCs w:val="24"/>
              </w:rPr>
            </w:pPr>
          </w:p>
        </w:tc>
        <w:tc>
          <w:tcPr>
            <w:tcW w:w="2268" w:type="dxa"/>
          </w:tcPr>
          <w:p w:rsidR="002B5D9D" w:rsidRPr="00900882" w:rsidRDefault="002B5D9D" w:rsidP="004C7402">
            <w:pPr>
              <w:spacing w:after="0" w:line="240" w:lineRule="auto"/>
              <w:jc w:val="center"/>
              <w:rPr>
                <w:rFonts w:ascii="Times New Roman" w:hAnsi="Times New Roman" w:cs="Times New Roman"/>
                <w:sz w:val="24"/>
                <w:szCs w:val="24"/>
              </w:rPr>
            </w:pPr>
          </w:p>
        </w:tc>
      </w:tr>
    </w:tbl>
    <w:p w:rsidR="002B5D9D" w:rsidRPr="00335BCD" w:rsidRDefault="002B5D9D" w:rsidP="002B5D9D">
      <w:pPr>
        <w:spacing w:before="36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добавете толкова редове, колкото са необходими</w:t>
      </w:r>
    </w:p>
    <w:p w:rsidR="002B5D9D" w:rsidRPr="00CD4B65" w:rsidRDefault="002B5D9D" w:rsidP="002B5D9D">
      <w:pPr>
        <w:spacing w:before="360" w:after="120"/>
        <w:jc w:val="center"/>
        <w:rPr>
          <w:rFonts w:ascii="Times New Roman" w:hAnsi="Times New Roman" w:cs="Times New Roman"/>
          <w:b/>
          <w:sz w:val="24"/>
          <w:szCs w:val="24"/>
        </w:rPr>
      </w:pPr>
      <w:r w:rsidRPr="00900882">
        <w:rPr>
          <w:rFonts w:ascii="Times New Roman" w:hAnsi="Times New Roman" w:cs="Times New Roman"/>
          <w:b/>
          <w:sz w:val="24"/>
          <w:szCs w:val="24"/>
        </w:rPr>
        <w:t>СЪДЪРЖАНИ</w:t>
      </w:r>
      <w:r>
        <w:rPr>
          <w:rFonts w:ascii="Times New Roman" w:hAnsi="Times New Roman" w:cs="Times New Roman"/>
          <w:b/>
          <w:sz w:val="24"/>
          <w:szCs w:val="24"/>
        </w:rPr>
        <w:t>Е НА ПЛИК № 3 „Предлагана цена”</w:t>
      </w: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90"/>
        <w:gridCol w:w="7"/>
        <w:gridCol w:w="6057"/>
        <w:gridCol w:w="2268"/>
      </w:tblGrid>
      <w:tr w:rsidR="002B5D9D" w:rsidRPr="00900882" w:rsidTr="004C7402">
        <w:trPr>
          <w:trHeight w:val="1123"/>
        </w:trPr>
        <w:tc>
          <w:tcPr>
            <w:tcW w:w="990" w:type="dxa"/>
            <w:shd w:val="clear" w:color="auto" w:fill="EAEAEA"/>
            <w:vAlign w:val="center"/>
          </w:tcPr>
          <w:p w:rsidR="002B5D9D" w:rsidRPr="00900882" w:rsidRDefault="002B5D9D" w:rsidP="004C7402">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color w:val="000000"/>
                <w:sz w:val="24"/>
                <w:szCs w:val="24"/>
              </w:rPr>
              <w:t>№</w:t>
            </w:r>
          </w:p>
        </w:tc>
        <w:tc>
          <w:tcPr>
            <w:tcW w:w="6064" w:type="dxa"/>
            <w:gridSpan w:val="2"/>
            <w:shd w:val="clear" w:color="auto" w:fill="EAEAEA"/>
            <w:vAlign w:val="center"/>
          </w:tcPr>
          <w:p w:rsidR="002B5D9D" w:rsidRPr="00900882" w:rsidRDefault="002B5D9D" w:rsidP="004C7402">
            <w:pPr>
              <w:spacing w:after="0" w:line="240" w:lineRule="auto"/>
              <w:jc w:val="center"/>
              <w:rPr>
                <w:rFonts w:ascii="Times New Roman" w:hAnsi="Times New Roman" w:cs="Times New Roman"/>
                <w:b/>
                <w:caps/>
                <w:color w:val="000000"/>
                <w:sz w:val="24"/>
                <w:szCs w:val="24"/>
              </w:rPr>
            </w:pPr>
            <w:r w:rsidRPr="00900882">
              <w:rPr>
                <w:rFonts w:ascii="Times New Roman" w:hAnsi="Times New Roman" w:cs="Times New Roman"/>
                <w:b/>
                <w:bCs/>
                <w:color w:val="000000"/>
                <w:sz w:val="24"/>
                <w:szCs w:val="24"/>
              </w:rPr>
              <w:t>Документ (съдържание)</w:t>
            </w:r>
          </w:p>
        </w:tc>
        <w:tc>
          <w:tcPr>
            <w:tcW w:w="2268" w:type="dxa"/>
            <w:shd w:val="clear" w:color="auto" w:fill="EAEAEA"/>
            <w:vAlign w:val="center"/>
          </w:tcPr>
          <w:p w:rsidR="002B5D9D" w:rsidRPr="004D44EC" w:rsidRDefault="002B5D9D" w:rsidP="004C7402">
            <w:pPr>
              <w:pStyle w:val="a9"/>
              <w:spacing w:after="0"/>
              <w:jc w:val="center"/>
              <w:rPr>
                <w:b/>
                <w:bCs/>
                <w:color w:val="000000"/>
              </w:rPr>
            </w:pPr>
            <w:r w:rsidRPr="004D44EC">
              <w:rPr>
                <w:b/>
                <w:bCs/>
                <w:color w:val="000000"/>
              </w:rPr>
              <w:t>Брой страници</w:t>
            </w:r>
          </w:p>
          <w:p w:rsidR="002B5D9D" w:rsidRPr="00900882" w:rsidRDefault="002B5D9D" w:rsidP="004C7402">
            <w:pPr>
              <w:pStyle w:val="a9"/>
              <w:spacing w:after="0"/>
              <w:jc w:val="center"/>
              <w:rPr>
                <w:caps/>
                <w:color w:val="000000"/>
              </w:rPr>
            </w:pPr>
            <w:r w:rsidRPr="004D44EC">
              <w:rPr>
                <w:b/>
                <w:bCs/>
                <w:color w:val="000000"/>
              </w:rPr>
              <w:t>(от .... до .... стр.)</w:t>
            </w:r>
          </w:p>
        </w:tc>
      </w:tr>
      <w:tr w:rsidR="002B5D9D" w:rsidRPr="00900882" w:rsidTr="004C7402">
        <w:tc>
          <w:tcPr>
            <w:tcW w:w="997" w:type="dxa"/>
            <w:gridSpan w:val="2"/>
          </w:tcPr>
          <w:p w:rsidR="002B5D9D" w:rsidRPr="00900882" w:rsidRDefault="002B5D9D" w:rsidP="004C7402">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lastRenderedPageBreak/>
              <w:t>1</w:t>
            </w:r>
          </w:p>
        </w:tc>
        <w:tc>
          <w:tcPr>
            <w:tcW w:w="6057" w:type="dxa"/>
          </w:tcPr>
          <w:p w:rsidR="002B5D9D" w:rsidRPr="00900882" w:rsidRDefault="002B5D9D" w:rsidP="004C7402">
            <w:pPr>
              <w:spacing w:after="0" w:line="240" w:lineRule="auto"/>
              <w:jc w:val="center"/>
              <w:rPr>
                <w:rFonts w:ascii="Times New Roman" w:hAnsi="Times New Roman" w:cs="Times New Roman"/>
                <w:sz w:val="24"/>
                <w:szCs w:val="24"/>
              </w:rPr>
            </w:pPr>
          </w:p>
        </w:tc>
        <w:tc>
          <w:tcPr>
            <w:tcW w:w="2268" w:type="dxa"/>
          </w:tcPr>
          <w:p w:rsidR="002B5D9D" w:rsidRPr="00900882" w:rsidRDefault="002B5D9D" w:rsidP="004C7402">
            <w:pPr>
              <w:spacing w:after="0" w:line="240" w:lineRule="auto"/>
              <w:jc w:val="center"/>
              <w:rPr>
                <w:rFonts w:ascii="Times New Roman" w:hAnsi="Times New Roman" w:cs="Times New Roman"/>
                <w:sz w:val="24"/>
                <w:szCs w:val="24"/>
              </w:rPr>
            </w:pPr>
          </w:p>
        </w:tc>
      </w:tr>
      <w:tr w:rsidR="002B5D9D" w:rsidRPr="00900882" w:rsidTr="004C7402">
        <w:tc>
          <w:tcPr>
            <w:tcW w:w="997" w:type="dxa"/>
            <w:gridSpan w:val="2"/>
          </w:tcPr>
          <w:p w:rsidR="002B5D9D" w:rsidRPr="00900882" w:rsidRDefault="002B5D9D" w:rsidP="004C7402">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2</w:t>
            </w:r>
          </w:p>
        </w:tc>
        <w:tc>
          <w:tcPr>
            <w:tcW w:w="6057" w:type="dxa"/>
          </w:tcPr>
          <w:p w:rsidR="002B5D9D" w:rsidRPr="00900882" w:rsidRDefault="002B5D9D" w:rsidP="004C7402">
            <w:pPr>
              <w:spacing w:after="0" w:line="240" w:lineRule="auto"/>
              <w:jc w:val="center"/>
              <w:rPr>
                <w:rFonts w:ascii="Times New Roman" w:hAnsi="Times New Roman" w:cs="Times New Roman"/>
                <w:sz w:val="24"/>
                <w:szCs w:val="24"/>
              </w:rPr>
            </w:pPr>
          </w:p>
        </w:tc>
        <w:tc>
          <w:tcPr>
            <w:tcW w:w="2268" w:type="dxa"/>
          </w:tcPr>
          <w:p w:rsidR="002B5D9D" w:rsidRPr="00900882" w:rsidRDefault="002B5D9D" w:rsidP="004C7402">
            <w:pPr>
              <w:spacing w:after="0" w:line="240" w:lineRule="auto"/>
              <w:jc w:val="center"/>
              <w:rPr>
                <w:rFonts w:ascii="Times New Roman" w:hAnsi="Times New Roman" w:cs="Times New Roman"/>
                <w:sz w:val="24"/>
                <w:szCs w:val="24"/>
              </w:rPr>
            </w:pPr>
          </w:p>
        </w:tc>
      </w:tr>
      <w:tr w:rsidR="002B5D9D" w:rsidRPr="00900882" w:rsidTr="004C7402">
        <w:tc>
          <w:tcPr>
            <w:tcW w:w="997" w:type="dxa"/>
            <w:gridSpan w:val="2"/>
          </w:tcPr>
          <w:p w:rsidR="002B5D9D" w:rsidRPr="00900882" w:rsidRDefault="002B5D9D" w:rsidP="004C7402">
            <w:pPr>
              <w:spacing w:after="0" w:line="240" w:lineRule="auto"/>
              <w:jc w:val="center"/>
              <w:rPr>
                <w:rFonts w:ascii="Times New Roman" w:hAnsi="Times New Roman" w:cs="Times New Roman"/>
                <w:sz w:val="24"/>
                <w:szCs w:val="24"/>
              </w:rPr>
            </w:pPr>
            <w:r w:rsidRPr="00900882">
              <w:rPr>
                <w:rFonts w:ascii="Times New Roman" w:hAnsi="Times New Roman" w:cs="Times New Roman"/>
                <w:sz w:val="24"/>
                <w:szCs w:val="24"/>
              </w:rPr>
              <w:t>….</w:t>
            </w:r>
            <w:r>
              <w:rPr>
                <w:rFonts w:ascii="Times New Roman" w:hAnsi="Times New Roman" w:cs="Times New Roman"/>
                <w:sz w:val="24"/>
                <w:szCs w:val="24"/>
              </w:rPr>
              <w:t xml:space="preserve"> *</w:t>
            </w:r>
          </w:p>
        </w:tc>
        <w:tc>
          <w:tcPr>
            <w:tcW w:w="6057" w:type="dxa"/>
          </w:tcPr>
          <w:p w:rsidR="002B5D9D" w:rsidRPr="00900882" w:rsidRDefault="002B5D9D" w:rsidP="004C7402">
            <w:pPr>
              <w:spacing w:after="0" w:line="240" w:lineRule="auto"/>
              <w:jc w:val="center"/>
              <w:rPr>
                <w:rFonts w:ascii="Times New Roman" w:hAnsi="Times New Roman" w:cs="Times New Roman"/>
                <w:sz w:val="24"/>
                <w:szCs w:val="24"/>
              </w:rPr>
            </w:pPr>
          </w:p>
        </w:tc>
        <w:tc>
          <w:tcPr>
            <w:tcW w:w="2268" w:type="dxa"/>
          </w:tcPr>
          <w:p w:rsidR="002B5D9D" w:rsidRPr="00900882" w:rsidRDefault="002B5D9D" w:rsidP="004C7402">
            <w:pPr>
              <w:spacing w:after="0" w:line="240" w:lineRule="auto"/>
              <w:jc w:val="center"/>
              <w:rPr>
                <w:rFonts w:ascii="Times New Roman" w:hAnsi="Times New Roman" w:cs="Times New Roman"/>
                <w:sz w:val="24"/>
                <w:szCs w:val="24"/>
              </w:rPr>
            </w:pPr>
          </w:p>
        </w:tc>
      </w:tr>
    </w:tbl>
    <w:p w:rsidR="002B5D9D" w:rsidRPr="00752AF1" w:rsidRDefault="002B5D9D" w:rsidP="002B5D9D">
      <w:pPr>
        <w:spacing w:before="360"/>
        <w:rPr>
          <w:rFonts w:ascii="Times New Roman" w:hAnsi="Times New Roman" w:cs="Times New Roman"/>
          <w:b/>
          <w:i/>
          <w:sz w:val="24"/>
          <w:szCs w:val="24"/>
        </w:rPr>
      </w:pPr>
      <w:r>
        <w:rPr>
          <w:rFonts w:ascii="Times New Roman" w:hAnsi="Times New Roman" w:cs="Times New Roman"/>
          <w:b/>
          <w:sz w:val="24"/>
          <w:szCs w:val="24"/>
        </w:rPr>
        <w:t>*</w:t>
      </w:r>
      <w:r>
        <w:rPr>
          <w:rFonts w:ascii="Times New Roman" w:hAnsi="Times New Roman" w:cs="Times New Roman"/>
          <w:b/>
          <w:i/>
          <w:sz w:val="24"/>
          <w:szCs w:val="24"/>
        </w:rPr>
        <w:t>добавете толкова редове, колкото са необходими</w:t>
      </w:r>
    </w:p>
    <w:tbl>
      <w:tblPr>
        <w:tblW w:w="9180" w:type="dxa"/>
        <w:tblInd w:w="10" w:type="dxa"/>
        <w:tblLayout w:type="fixed"/>
        <w:tblCellMar>
          <w:left w:w="0" w:type="dxa"/>
          <w:right w:w="0" w:type="dxa"/>
        </w:tblCellMar>
        <w:tblLook w:val="0000" w:firstRow="0" w:lastRow="0" w:firstColumn="0" w:lastColumn="0" w:noHBand="0" w:noVBand="0"/>
      </w:tblPr>
      <w:tblGrid>
        <w:gridCol w:w="4320"/>
        <w:gridCol w:w="4860"/>
      </w:tblGrid>
      <w:tr w:rsidR="002B5D9D" w:rsidRPr="00900882" w:rsidTr="004C7402">
        <w:tc>
          <w:tcPr>
            <w:tcW w:w="4320" w:type="dxa"/>
            <w:tcBorders>
              <w:top w:val="single" w:sz="8" w:space="0" w:color="C0C0C0"/>
              <w:left w:val="single" w:sz="8" w:space="0" w:color="C0C0C0"/>
              <w:bottom w:val="single" w:sz="8" w:space="0" w:color="C0C0C0"/>
              <w:right w:val="single" w:sz="8" w:space="0" w:color="C0C0C0"/>
            </w:tcBorders>
          </w:tcPr>
          <w:p w:rsidR="002B5D9D" w:rsidRPr="00900882" w:rsidRDefault="002B5D9D" w:rsidP="004C7402">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 xml:space="preserve">Дата </w:t>
            </w:r>
          </w:p>
        </w:tc>
        <w:tc>
          <w:tcPr>
            <w:tcW w:w="4860" w:type="dxa"/>
            <w:tcBorders>
              <w:top w:val="single" w:sz="8" w:space="0" w:color="C0C0C0"/>
              <w:left w:val="single" w:sz="8" w:space="0" w:color="C0C0C0"/>
              <w:bottom w:val="single" w:sz="8" w:space="0" w:color="C0C0C0"/>
              <w:right w:val="single" w:sz="8" w:space="0" w:color="C0C0C0"/>
            </w:tcBorders>
          </w:tcPr>
          <w:p w:rsidR="002B5D9D" w:rsidRPr="00900882" w:rsidRDefault="002B5D9D" w:rsidP="004C7402">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 _________ / ______</w:t>
            </w:r>
          </w:p>
        </w:tc>
      </w:tr>
      <w:tr w:rsidR="002B5D9D" w:rsidRPr="00900882" w:rsidTr="004C7402">
        <w:tc>
          <w:tcPr>
            <w:tcW w:w="4320" w:type="dxa"/>
            <w:tcBorders>
              <w:top w:val="single" w:sz="8" w:space="0" w:color="C0C0C0"/>
              <w:left w:val="single" w:sz="8" w:space="0" w:color="C0C0C0"/>
              <w:bottom w:val="single" w:sz="8" w:space="0" w:color="C0C0C0"/>
              <w:right w:val="single" w:sz="8" w:space="0" w:color="C0C0C0"/>
            </w:tcBorders>
          </w:tcPr>
          <w:p w:rsidR="002B5D9D" w:rsidRPr="00900882" w:rsidRDefault="002B5D9D" w:rsidP="004C7402">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Име и фамилия</w:t>
            </w:r>
          </w:p>
        </w:tc>
        <w:tc>
          <w:tcPr>
            <w:tcW w:w="4860" w:type="dxa"/>
            <w:tcBorders>
              <w:top w:val="single" w:sz="8" w:space="0" w:color="C0C0C0"/>
              <w:left w:val="single" w:sz="8" w:space="0" w:color="C0C0C0"/>
              <w:bottom w:val="single" w:sz="8" w:space="0" w:color="C0C0C0"/>
              <w:right w:val="single" w:sz="8" w:space="0" w:color="C0C0C0"/>
            </w:tcBorders>
          </w:tcPr>
          <w:p w:rsidR="002B5D9D" w:rsidRPr="00900882" w:rsidRDefault="002B5D9D" w:rsidP="004C7402">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r w:rsidR="002B5D9D" w:rsidRPr="00900882" w:rsidTr="004C7402">
        <w:tc>
          <w:tcPr>
            <w:tcW w:w="4320" w:type="dxa"/>
            <w:tcBorders>
              <w:top w:val="single" w:sz="8" w:space="0" w:color="C0C0C0"/>
              <w:left w:val="single" w:sz="8" w:space="0" w:color="C0C0C0"/>
              <w:bottom w:val="single" w:sz="8" w:space="0" w:color="C0C0C0"/>
              <w:right w:val="single" w:sz="8" w:space="0" w:color="C0C0C0"/>
            </w:tcBorders>
          </w:tcPr>
          <w:p w:rsidR="002B5D9D" w:rsidRPr="00900882" w:rsidRDefault="002B5D9D" w:rsidP="004C7402">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Подпис на лицето и печат</w:t>
            </w:r>
          </w:p>
        </w:tc>
        <w:tc>
          <w:tcPr>
            <w:tcW w:w="4860" w:type="dxa"/>
            <w:tcBorders>
              <w:top w:val="single" w:sz="8" w:space="0" w:color="C0C0C0"/>
              <w:left w:val="single" w:sz="8" w:space="0" w:color="C0C0C0"/>
              <w:bottom w:val="single" w:sz="8" w:space="0" w:color="C0C0C0"/>
              <w:right w:val="single" w:sz="8" w:space="0" w:color="C0C0C0"/>
            </w:tcBorders>
          </w:tcPr>
          <w:p w:rsidR="002B5D9D" w:rsidRPr="00900882" w:rsidRDefault="002B5D9D" w:rsidP="004C7402">
            <w:pPr>
              <w:spacing w:after="0" w:line="240" w:lineRule="auto"/>
              <w:jc w:val="both"/>
              <w:rPr>
                <w:rFonts w:ascii="Times New Roman" w:hAnsi="Times New Roman" w:cs="Times New Roman"/>
                <w:sz w:val="24"/>
                <w:szCs w:val="24"/>
              </w:rPr>
            </w:pPr>
            <w:r w:rsidRPr="00900882">
              <w:rPr>
                <w:rFonts w:ascii="Times New Roman" w:hAnsi="Times New Roman" w:cs="Times New Roman"/>
                <w:sz w:val="24"/>
                <w:szCs w:val="24"/>
              </w:rPr>
              <w:t>__________________________</w:t>
            </w:r>
          </w:p>
        </w:tc>
      </w:tr>
    </w:tbl>
    <w:p w:rsidR="002B5D9D" w:rsidRDefault="002B5D9D" w:rsidP="002B5D9D">
      <w:pPr>
        <w:spacing w:after="0" w:line="240" w:lineRule="auto"/>
        <w:jc w:val="both"/>
        <w:textAlignment w:val="center"/>
        <w:rPr>
          <w:rFonts w:ascii="Times New Roman" w:hAnsi="Times New Roman" w:cs="Times New Roman"/>
          <w:b/>
          <w:i/>
          <w:sz w:val="24"/>
          <w:szCs w:val="24"/>
        </w:rPr>
      </w:pPr>
    </w:p>
    <w:p w:rsidR="002B5D9D" w:rsidRPr="00CD4B65" w:rsidRDefault="002B5D9D" w:rsidP="002B5D9D">
      <w:r>
        <w:br w:type="page"/>
      </w:r>
    </w:p>
    <w:p w:rsidR="002B5D9D" w:rsidRPr="00335BCD" w:rsidRDefault="002B5D9D" w:rsidP="002B5D9D">
      <w:pPr>
        <w:spacing w:after="0" w:line="240" w:lineRule="auto"/>
        <w:jc w:val="center"/>
        <w:rPr>
          <w:rFonts w:ascii="Times New Roman" w:hAnsi="Times New Roman" w:cs="Times New Roman"/>
          <w:b/>
          <w:color w:val="000000"/>
          <w:spacing w:val="-3"/>
          <w:sz w:val="24"/>
          <w:szCs w:val="24"/>
        </w:rPr>
      </w:pPr>
    </w:p>
    <w:p w:rsidR="002B5D9D" w:rsidRPr="00335BCD" w:rsidRDefault="002B5D9D" w:rsidP="002B5D9D">
      <w:pPr>
        <w:spacing w:after="0" w:line="240" w:lineRule="auto"/>
        <w:jc w:val="center"/>
        <w:rPr>
          <w:rFonts w:ascii="Times New Roman" w:hAnsi="Times New Roman" w:cs="Times New Roman"/>
          <w:b/>
          <w:color w:val="000000"/>
          <w:spacing w:val="-3"/>
          <w:sz w:val="24"/>
          <w:szCs w:val="24"/>
        </w:rPr>
      </w:pPr>
      <w:r w:rsidRPr="00335BCD">
        <w:rPr>
          <w:rFonts w:ascii="Times New Roman" w:hAnsi="Times New Roman" w:cs="Times New Roman"/>
          <w:b/>
          <w:color w:val="000000"/>
          <w:spacing w:val="-3"/>
          <w:sz w:val="24"/>
          <w:szCs w:val="24"/>
        </w:rPr>
        <w:t>ПРЕДСТАВЯНЕ НА УЧАСТНИК</w:t>
      </w:r>
    </w:p>
    <w:p w:rsidR="002B5D9D" w:rsidRPr="00E7492B" w:rsidRDefault="002B5D9D" w:rsidP="002B5D9D">
      <w:pPr>
        <w:spacing w:after="0" w:line="240" w:lineRule="auto"/>
        <w:jc w:val="center"/>
        <w:rPr>
          <w:rFonts w:ascii="Times New Roman" w:hAnsi="Times New Roman" w:cs="Times New Roman"/>
          <w:b/>
          <w:color w:val="000000"/>
          <w:spacing w:val="-3"/>
          <w:sz w:val="24"/>
          <w:szCs w:val="24"/>
        </w:rPr>
      </w:pPr>
    </w:p>
    <w:p w:rsidR="002B5D9D" w:rsidRPr="00E7492B" w:rsidRDefault="002B5D9D" w:rsidP="002B5D9D">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2B5D9D" w:rsidRPr="00E7492B" w:rsidRDefault="002B5D9D" w:rsidP="002B5D9D">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2B5D9D" w:rsidRPr="00E7492B" w:rsidRDefault="002B5D9D" w:rsidP="002B5D9D">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2B5D9D" w:rsidRPr="00E7492B" w:rsidRDefault="002B5D9D" w:rsidP="002B5D9D">
      <w:pPr>
        <w:spacing w:after="0"/>
        <w:jc w:val="center"/>
        <w:rPr>
          <w:rFonts w:ascii="Times New Roman" w:hAnsi="Times New Roman" w:cs="Times New Roman"/>
          <w:i/>
          <w:sz w:val="24"/>
          <w:szCs w:val="24"/>
        </w:rPr>
      </w:pPr>
    </w:p>
    <w:p w:rsidR="002B5D9D" w:rsidRPr="00E7492B" w:rsidRDefault="002B5D9D" w:rsidP="002B5D9D">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2B5D9D" w:rsidRPr="00E7492B" w:rsidRDefault="002B5D9D" w:rsidP="002B5D9D">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2B5D9D" w:rsidRPr="00E7492B" w:rsidRDefault="002B5D9D" w:rsidP="002B5D9D">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2B5D9D" w:rsidRPr="000A4E6E" w:rsidRDefault="002B5D9D" w:rsidP="002B5D9D">
      <w:pPr>
        <w:spacing w:after="0" w:line="240" w:lineRule="auto"/>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sidR="00F30DFD">
        <w:rPr>
          <w:rFonts w:ascii="Times New Roman" w:hAnsi="Times New Roman" w:cs="Times New Roman"/>
          <w:sz w:val="24"/>
          <w:szCs w:val="24"/>
        </w:rPr>
        <w:t xml:space="preserve"> </w:t>
      </w:r>
      <w:r w:rsidR="000A4E6E">
        <w:rPr>
          <w:rFonts w:ascii="Times New Roman" w:hAnsi="Times New Roman" w:cs="Times New Roman"/>
          <w:sz w:val="24"/>
          <w:szCs w:val="24"/>
        </w:rPr>
        <w:t>„</w:t>
      </w:r>
      <w:r w:rsidR="00F30DFD" w:rsidRPr="000A4E6E">
        <w:rPr>
          <w:rFonts w:ascii="Times New Roman" w:eastAsia="Times New Roman" w:hAnsi="Times New Roman" w:cs="Times New Roman"/>
          <w:bCs/>
          <w:iCs/>
          <w:sz w:val="24"/>
          <w:szCs w:val="24"/>
          <w:lang w:eastAsia="bg-BG"/>
        </w:rPr>
        <w:t>Доставка на храна за кучета и котки в отдел „Приют за безстопанствени животни“ при ОП „Комунални дейности“</w:t>
      </w:r>
      <w:r w:rsidRPr="000A4E6E">
        <w:rPr>
          <w:rFonts w:ascii="Times New Roman" w:hAnsi="Times New Roman" w:cs="Times New Roman"/>
          <w:sz w:val="24"/>
          <w:szCs w:val="24"/>
        </w:rPr>
        <w:t xml:space="preserve">, </w:t>
      </w:r>
    </w:p>
    <w:p w:rsidR="002B5D9D" w:rsidRDefault="002B5D9D" w:rsidP="002B5D9D">
      <w:pPr>
        <w:spacing w:after="0" w:line="240" w:lineRule="auto"/>
        <w:ind w:left="48" w:right="265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2B5D9D" w:rsidRDefault="002B5D9D" w:rsidP="002B5D9D">
      <w:pPr>
        <w:spacing w:after="0" w:line="240" w:lineRule="auto"/>
        <w:ind w:left="48" w:right="2650"/>
        <w:jc w:val="both"/>
        <w:rPr>
          <w:rFonts w:ascii="Times New Roman" w:hAnsi="Times New Roman" w:cs="Times New Roman"/>
          <w:b/>
          <w:color w:val="000000"/>
          <w:sz w:val="24"/>
          <w:szCs w:val="24"/>
        </w:rPr>
      </w:pPr>
    </w:p>
    <w:p w:rsidR="002B5D9D" w:rsidRPr="00335BCD" w:rsidRDefault="002B5D9D" w:rsidP="002B5D9D">
      <w:pPr>
        <w:spacing w:after="0" w:line="240" w:lineRule="auto"/>
        <w:ind w:left="48" w:right="2650" w:firstLine="661"/>
        <w:jc w:val="both"/>
        <w:rPr>
          <w:rFonts w:ascii="Times New Roman" w:hAnsi="Times New Roman" w:cs="Times New Roman"/>
          <w:b/>
          <w:i/>
          <w:color w:val="000000"/>
          <w:sz w:val="24"/>
          <w:szCs w:val="24"/>
        </w:rPr>
      </w:pPr>
      <w:r w:rsidRPr="00335BCD">
        <w:rPr>
          <w:rFonts w:ascii="Times New Roman" w:hAnsi="Times New Roman" w:cs="Times New Roman"/>
          <w:b/>
          <w:color w:val="000000"/>
          <w:sz w:val="24"/>
          <w:szCs w:val="24"/>
        </w:rPr>
        <w:t>УВАЖАЕМА КОМИСИЯ</w:t>
      </w:r>
      <w:r w:rsidRPr="00335BCD">
        <w:rPr>
          <w:rFonts w:ascii="Times New Roman" w:hAnsi="Times New Roman" w:cs="Times New Roman"/>
          <w:b/>
          <w:i/>
          <w:color w:val="000000"/>
          <w:sz w:val="24"/>
          <w:szCs w:val="24"/>
        </w:rPr>
        <w:t xml:space="preserve">, </w:t>
      </w:r>
    </w:p>
    <w:p w:rsidR="002B5D9D" w:rsidRPr="00335BCD" w:rsidRDefault="002B5D9D" w:rsidP="002B5D9D">
      <w:pPr>
        <w:spacing w:after="0" w:line="240" w:lineRule="auto"/>
        <w:jc w:val="both"/>
        <w:rPr>
          <w:rFonts w:ascii="Times New Roman" w:hAnsi="Times New Roman" w:cs="Times New Roman"/>
          <w:color w:val="000000"/>
          <w:spacing w:val="3"/>
          <w:sz w:val="24"/>
          <w:szCs w:val="24"/>
        </w:rPr>
      </w:pPr>
    </w:p>
    <w:p w:rsidR="002B5D9D" w:rsidRPr="00335BCD" w:rsidRDefault="002B5D9D" w:rsidP="002B5D9D">
      <w:pPr>
        <w:spacing w:after="0" w:line="240" w:lineRule="auto"/>
        <w:jc w:val="both"/>
        <w:rPr>
          <w:rFonts w:ascii="Times New Roman" w:hAnsi="Times New Roman" w:cs="Times New Roman"/>
          <w:b/>
          <w:sz w:val="24"/>
          <w:szCs w:val="24"/>
        </w:rPr>
      </w:pPr>
      <w:r w:rsidRPr="00335BCD">
        <w:rPr>
          <w:rFonts w:ascii="Times New Roman" w:hAnsi="Times New Roman" w:cs="Times New Roman"/>
          <w:sz w:val="24"/>
          <w:szCs w:val="24"/>
        </w:rPr>
        <w:tab/>
        <w:t>1. Заявявам желание за участие в открита процедура по ЗОП за възлагане на обществена поръчка с предмет:, като подаваме оферта при условията, обявени в документацията за участие и приети от нас.</w:t>
      </w:r>
    </w:p>
    <w:p w:rsidR="002B5D9D" w:rsidRPr="00E7492B" w:rsidRDefault="002B5D9D" w:rsidP="002B5D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335BCD">
        <w:rPr>
          <w:rFonts w:ascii="Times New Roman" w:hAnsi="Times New Roman" w:cs="Times New Roman"/>
          <w:sz w:val="24"/>
          <w:szCs w:val="24"/>
        </w:rPr>
        <w:t xml:space="preserve">. Приемаме срокът на валидността на нашата оферта да бъде </w:t>
      </w:r>
      <w:r w:rsidRPr="00335BCD">
        <w:rPr>
          <w:rFonts w:ascii="Times New Roman" w:hAnsi="Times New Roman" w:cs="Times New Roman"/>
          <w:b/>
          <w:sz w:val="24"/>
          <w:szCs w:val="24"/>
        </w:rPr>
        <w:t>180 календарни дни,</w:t>
      </w:r>
      <w:r w:rsidRPr="00335BCD">
        <w:rPr>
          <w:rFonts w:ascii="Times New Roman" w:hAnsi="Times New Roman" w:cs="Times New Roman"/>
          <w:sz w:val="24"/>
          <w:szCs w:val="24"/>
        </w:rPr>
        <w:t xml:space="preserve"> считано от крайния срок за подаване на оферти, определен в обявлението за обществена поръчка. </w:t>
      </w:r>
    </w:p>
    <w:p w:rsidR="002B5D9D" w:rsidRPr="00335BCD" w:rsidRDefault="002B5D9D" w:rsidP="002B5D9D">
      <w:pPr>
        <w:spacing w:after="0" w:line="240" w:lineRule="auto"/>
        <w:rPr>
          <w:rFonts w:ascii="Times New Roman" w:hAnsi="Times New Roman" w:cs="Times New Roman"/>
          <w:b/>
          <w:sz w:val="24"/>
          <w:szCs w:val="24"/>
        </w:rPr>
      </w:pPr>
    </w:p>
    <w:p w:rsidR="002B5D9D" w:rsidRPr="00335BCD" w:rsidRDefault="002B5D9D" w:rsidP="002B5D9D">
      <w:pPr>
        <w:spacing w:after="0" w:line="240" w:lineRule="auto"/>
        <w:rPr>
          <w:rFonts w:ascii="Times New Roman" w:hAnsi="Times New Roman" w:cs="Times New Roman"/>
          <w:b/>
          <w:sz w:val="24"/>
          <w:szCs w:val="24"/>
        </w:rPr>
      </w:pPr>
      <w:r w:rsidRPr="00335BCD">
        <w:rPr>
          <w:rFonts w:ascii="Times New Roman" w:hAnsi="Times New Roman" w:cs="Times New Roman"/>
          <w:b/>
          <w:sz w:val="24"/>
          <w:szCs w:val="24"/>
        </w:rPr>
        <w:t>Административни сведения</w:t>
      </w:r>
      <w:r>
        <w:rPr>
          <w:rFonts w:ascii="Times New Roman" w:hAnsi="Times New Roman" w:cs="Times New Roman"/>
          <w:b/>
          <w:sz w:val="24"/>
          <w:szCs w:val="24"/>
        </w:rPr>
        <w:t>:</w:t>
      </w: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2B5D9D" w:rsidRPr="00335BCD" w:rsidTr="004C7402">
        <w:tc>
          <w:tcPr>
            <w:tcW w:w="5149" w:type="dxa"/>
            <w:tcBorders>
              <w:top w:val="single" w:sz="4" w:space="0" w:color="auto"/>
              <w:bottom w:val="single" w:sz="4" w:space="0" w:color="auto"/>
              <w:right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Наименование на участника:</w:t>
            </w: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c>
          <w:tcPr>
            <w:tcW w:w="5149" w:type="dxa"/>
            <w:tcBorders>
              <w:top w:val="single" w:sz="4" w:space="0" w:color="auto"/>
              <w:bottom w:val="single" w:sz="4" w:space="0" w:color="auto"/>
              <w:right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ЕИК/БУЛСТАТ:</w:t>
            </w: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sz w:val="24"/>
                <w:szCs w:val="24"/>
              </w:rPr>
            </w:pPr>
          </w:p>
        </w:tc>
      </w:tr>
      <w:tr w:rsidR="002B5D9D" w:rsidRPr="00335BCD" w:rsidTr="004C7402">
        <w:tc>
          <w:tcPr>
            <w:tcW w:w="9261" w:type="dxa"/>
            <w:gridSpan w:val="2"/>
            <w:tcBorders>
              <w:top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Седалище:</w:t>
            </w:r>
          </w:p>
        </w:tc>
      </w:tr>
      <w:tr w:rsidR="002B5D9D" w:rsidRPr="00335BCD" w:rsidTr="004C7402">
        <w:tc>
          <w:tcPr>
            <w:tcW w:w="5149" w:type="dxa"/>
            <w:tcBorders>
              <w:top w:val="single" w:sz="4" w:space="0" w:color="auto"/>
              <w:bottom w:val="single" w:sz="4" w:space="0" w:color="auto"/>
              <w:right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пощенски код, населено място:</w:t>
            </w: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c>
          <w:tcPr>
            <w:tcW w:w="5149" w:type="dxa"/>
            <w:tcBorders>
              <w:top w:val="single" w:sz="4" w:space="0" w:color="auto"/>
              <w:bottom w:val="single" w:sz="4" w:space="0" w:color="auto"/>
              <w:right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ул./бул. №, блок №, вход, етаж:</w:t>
            </w: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c>
          <w:tcPr>
            <w:tcW w:w="9261" w:type="dxa"/>
            <w:gridSpan w:val="2"/>
            <w:tcBorders>
              <w:top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Адрес за кореспонденция:</w:t>
            </w:r>
          </w:p>
        </w:tc>
      </w:tr>
      <w:tr w:rsidR="002B5D9D" w:rsidRPr="00335BCD" w:rsidTr="004C7402">
        <w:tc>
          <w:tcPr>
            <w:tcW w:w="5149" w:type="dxa"/>
            <w:tcBorders>
              <w:top w:val="single" w:sz="4" w:space="0" w:color="auto"/>
              <w:bottom w:val="single" w:sz="4" w:space="0" w:color="auto"/>
              <w:right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пощенски код, населено място:</w:t>
            </w: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c>
          <w:tcPr>
            <w:tcW w:w="5149" w:type="dxa"/>
            <w:tcBorders>
              <w:top w:val="single" w:sz="4" w:space="0" w:color="auto"/>
              <w:bottom w:val="single" w:sz="4" w:space="0" w:color="auto"/>
              <w:right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ул./бул. №, блок №, вход, етаж:</w:t>
            </w: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c>
          <w:tcPr>
            <w:tcW w:w="5149" w:type="dxa"/>
            <w:tcBorders>
              <w:top w:val="single" w:sz="4" w:space="0" w:color="auto"/>
              <w:bottom w:val="single" w:sz="4" w:space="0" w:color="auto"/>
              <w:right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Телефони:</w:t>
            </w: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c>
          <w:tcPr>
            <w:tcW w:w="5149" w:type="dxa"/>
            <w:tcBorders>
              <w:top w:val="single" w:sz="4" w:space="0" w:color="auto"/>
              <w:bottom w:val="single" w:sz="4" w:space="0" w:color="auto"/>
              <w:right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Факс:</w:t>
            </w: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c>
          <w:tcPr>
            <w:tcW w:w="5149" w:type="dxa"/>
            <w:tcBorders>
              <w:top w:val="single" w:sz="4" w:space="0" w:color="auto"/>
              <w:bottom w:val="single" w:sz="4" w:space="0" w:color="auto"/>
              <w:right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proofErr w:type="spellStart"/>
            <w:r w:rsidRPr="00335BCD">
              <w:rPr>
                <w:rFonts w:ascii="Times New Roman" w:hAnsi="Times New Roman" w:cs="Times New Roman"/>
                <w:bCs/>
                <w:sz w:val="24"/>
                <w:szCs w:val="24"/>
              </w:rPr>
              <w:t>E-mail</w:t>
            </w:r>
            <w:proofErr w:type="spellEnd"/>
            <w:r w:rsidRPr="00335BCD">
              <w:rPr>
                <w:rFonts w:ascii="Times New Roman" w:hAnsi="Times New Roman" w:cs="Times New Roman"/>
                <w:bCs/>
                <w:sz w:val="24"/>
                <w:szCs w:val="24"/>
              </w:rPr>
              <w:t xml:space="preserve"> адрес:</w:t>
            </w: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c>
          <w:tcPr>
            <w:tcW w:w="9261" w:type="dxa"/>
            <w:gridSpan w:val="2"/>
            <w:tcBorders>
              <w:top w:val="single" w:sz="4" w:space="0" w:color="auto"/>
              <w:bottom w:val="single" w:sz="4" w:space="0" w:color="auto"/>
            </w:tcBorders>
          </w:tcPr>
          <w:p w:rsidR="002B5D9D" w:rsidRPr="00F67DA9" w:rsidRDefault="002B5D9D" w:rsidP="004C7402">
            <w:pPr>
              <w:tabs>
                <w:tab w:val="left" w:pos="6980"/>
                <w:tab w:val="left" w:pos="7689"/>
              </w:tabs>
              <w:spacing w:after="0" w:line="240" w:lineRule="auto"/>
              <w:ind w:left="48"/>
              <w:jc w:val="both"/>
              <w:rPr>
                <w:rFonts w:ascii="Times New Roman" w:hAnsi="Times New Roman" w:cs="Times New Roman"/>
                <w:i/>
                <w:color w:val="000000"/>
                <w:sz w:val="18"/>
                <w:szCs w:val="18"/>
              </w:rPr>
            </w:pPr>
            <w:r w:rsidRPr="00F67DA9">
              <w:rPr>
                <w:rFonts w:ascii="Times New Roman" w:hAnsi="Times New Roman" w:cs="Times New Roman"/>
                <w:i/>
                <w:color w:val="000000"/>
                <w:sz w:val="18"/>
                <w:szCs w:val="18"/>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2B5D9D" w:rsidRPr="00335BCD" w:rsidTr="004C7402">
        <w:tc>
          <w:tcPr>
            <w:tcW w:w="9261" w:type="dxa"/>
            <w:gridSpan w:val="2"/>
            <w:tcBorders>
              <w:top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Лица, представляващи участника по учредителен акт:</w:t>
            </w:r>
          </w:p>
          <w:p w:rsidR="002B5D9D" w:rsidRPr="00F67DA9" w:rsidRDefault="002B5D9D" w:rsidP="004C7402">
            <w:pPr>
              <w:spacing w:after="0" w:line="240" w:lineRule="auto"/>
              <w:jc w:val="both"/>
              <w:rPr>
                <w:rFonts w:ascii="Times New Roman" w:hAnsi="Times New Roman" w:cs="Times New Roman"/>
                <w:bCs/>
                <w:i/>
                <w:sz w:val="18"/>
                <w:szCs w:val="18"/>
              </w:rPr>
            </w:pPr>
            <w:r w:rsidRPr="00F67DA9">
              <w:rPr>
                <w:rFonts w:ascii="Times New Roman" w:hAnsi="Times New Roman" w:cs="Times New Roman"/>
                <w:bCs/>
                <w:i/>
                <w:sz w:val="18"/>
                <w:szCs w:val="18"/>
              </w:rPr>
              <w:t>(ако лицата са повече от три, се добавят необходимия брой полета)</w:t>
            </w:r>
          </w:p>
        </w:tc>
      </w:tr>
      <w:tr w:rsidR="002B5D9D" w:rsidRPr="00335BCD" w:rsidTr="004C7402">
        <w:trPr>
          <w:cantSplit/>
        </w:trPr>
        <w:tc>
          <w:tcPr>
            <w:tcW w:w="5149" w:type="dxa"/>
            <w:vMerge w:val="restart"/>
            <w:tcBorders>
              <w:top w:val="single" w:sz="4" w:space="0" w:color="auto"/>
              <w:bottom w:val="single" w:sz="4" w:space="0" w:color="auto"/>
              <w:right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Трите имена, ЕГН, лична карта №:, адрес</w:t>
            </w: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rPr>
          <w:cantSplit/>
        </w:trPr>
        <w:tc>
          <w:tcPr>
            <w:tcW w:w="5149" w:type="dxa"/>
            <w:vMerge/>
            <w:tcBorders>
              <w:top w:val="single" w:sz="4" w:space="0" w:color="auto"/>
              <w:bottom w:val="single" w:sz="4" w:space="0" w:color="auto"/>
              <w:right w:val="single" w:sz="4" w:space="0" w:color="auto"/>
            </w:tcBorders>
            <w:vAlign w:val="center"/>
          </w:tcPr>
          <w:p w:rsidR="002B5D9D" w:rsidRPr="00335BCD" w:rsidRDefault="002B5D9D" w:rsidP="004C7402">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rPr>
          <w:cantSplit/>
        </w:trPr>
        <w:tc>
          <w:tcPr>
            <w:tcW w:w="5149" w:type="dxa"/>
            <w:vMerge/>
            <w:tcBorders>
              <w:top w:val="single" w:sz="4" w:space="0" w:color="auto"/>
              <w:bottom w:val="single" w:sz="4" w:space="0" w:color="auto"/>
              <w:right w:val="single" w:sz="4" w:space="0" w:color="auto"/>
            </w:tcBorders>
            <w:vAlign w:val="center"/>
          </w:tcPr>
          <w:p w:rsidR="002B5D9D" w:rsidRPr="00335BCD" w:rsidRDefault="002B5D9D" w:rsidP="004C7402">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rPr>
          <w:cantSplit/>
        </w:trPr>
        <w:tc>
          <w:tcPr>
            <w:tcW w:w="5149" w:type="dxa"/>
            <w:vMerge/>
            <w:tcBorders>
              <w:top w:val="single" w:sz="4" w:space="0" w:color="auto"/>
              <w:bottom w:val="single" w:sz="4" w:space="0" w:color="auto"/>
              <w:right w:val="single" w:sz="4" w:space="0" w:color="auto"/>
            </w:tcBorders>
            <w:vAlign w:val="center"/>
          </w:tcPr>
          <w:p w:rsidR="002B5D9D" w:rsidRPr="00335BCD" w:rsidRDefault="002B5D9D" w:rsidP="004C7402">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rPr>
          <w:cantSplit/>
        </w:trPr>
        <w:tc>
          <w:tcPr>
            <w:tcW w:w="5149" w:type="dxa"/>
            <w:vMerge w:val="restart"/>
            <w:tcBorders>
              <w:top w:val="single" w:sz="4" w:space="0" w:color="auto"/>
              <w:bottom w:val="single" w:sz="4" w:space="0" w:color="auto"/>
              <w:right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Трите имена, ЕГН, лична карта №, адрес</w:t>
            </w: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rPr>
          <w:cantSplit/>
        </w:trPr>
        <w:tc>
          <w:tcPr>
            <w:tcW w:w="5149" w:type="dxa"/>
            <w:vMerge/>
            <w:tcBorders>
              <w:top w:val="single" w:sz="4" w:space="0" w:color="auto"/>
              <w:bottom w:val="single" w:sz="4" w:space="0" w:color="auto"/>
              <w:right w:val="single" w:sz="4" w:space="0" w:color="auto"/>
            </w:tcBorders>
            <w:vAlign w:val="center"/>
          </w:tcPr>
          <w:p w:rsidR="002B5D9D" w:rsidRPr="00335BCD" w:rsidRDefault="002B5D9D" w:rsidP="004C7402">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rPr>
          <w:cantSplit/>
        </w:trPr>
        <w:tc>
          <w:tcPr>
            <w:tcW w:w="5149" w:type="dxa"/>
            <w:vMerge/>
            <w:tcBorders>
              <w:top w:val="single" w:sz="4" w:space="0" w:color="auto"/>
              <w:bottom w:val="single" w:sz="4" w:space="0" w:color="auto"/>
              <w:right w:val="single" w:sz="4" w:space="0" w:color="auto"/>
            </w:tcBorders>
            <w:vAlign w:val="center"/>
          </w:tcPr>
          <w:p w:rsidR="002B5D9D" w:rsidRPr="00335BCD" w:rsidRDefault="002B5D9D" w:rsidP="004C7402">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rPr>
          <w:cantSplit/>
        </w:trPr>
        <w:tc>
          <w:tcPr>
            <w:tcW w:w="5149" w:type="dxa"/>
            <w:vMerge/>
            <w:tcBorders>
              <w:top w:val="single" w:sz="4" w:space="0" w:color="auto"/>
              <w:bottom w:val="single" w:sz="4" w:space="0" w:color="auto"/>
              <w:right w:val="single" w:sz="4" w:space="0" w:color="auto"/>
            </w:tcBorders>
            <w:vAlign w:val="center"/>
          </w:tcPr>
          <w:p w:rsidR="002B5D9D" w:rsidRPr="00335BCD" w:rsidRDefault="002B5D9D" w:rsidP="004C7402">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rPr>
          <w:cantSplit/>
        </w:trPr>
        <w:tc>
          <w:tcPr>
            <w:tcW w:w="5149" w:type="dxa"/>
            <w:vMerge w:val="restart"/>
            <w:tcBorders>
              <w:top w:val="single" w:sz="4" w:space="0" w:color="auto"/>
              <w:bottom w:val="single" w:sz="4" w:space="0" w:color="auto"/>
              <w:right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lastRenderedPageBreak/>
              <w:t>Трите имена, ЕГН, лична карта №, адрес</w:t>
            </w: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rPr>
          <w:cantSplit/>
        </w:trPr>
        <w:tc>
          <w:tcPr>
            <w:tcW w:w="5149" w:type="dxa"/>
            <w:vMerge/>
            <w:tcBorders>
              <w:top w:val="single" w:sz="4" w:space="0" w:color="auto"/>
              <w:bottom w:val="single" w:sz="4" w:space="0" w:color="auto"/>
              <w:right w:val="single" w:sz="4" w:space="0" w:color="auto"/>
            </w:tcBorders>
            <w:vAlign w:val="center"/>
          </w:tcPr>
          <w:p w:rsidR="002B5D9D" w:rsidRPr="00335BCD" w:rsidRDefault="002B5D9D" w:rsidP="004C7402">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rPr>
          <w:cantSplit/>
        </w:trPr>
        <w:tc>
          <w:tcPr>
            <w:tcW w:w="5149" w:type="dxa"/>
            <w:vMerge/>
            <w:tcBorders>
              <w:top w:val="single" w:sz="4" w:space="0" w:color="auto"/>
              <w:bottom w:val="single" w:sz="4" w:space="0" w:color="auto"/>
              <w:right w:val="single" w:sz="4" w:space="0" w:color="auto"/>
            </w:tcBorders>
            <w:vAlign w:val="center"/>
          </w:tcPr>
          <w:p w:rsidR="002B5D9D" w:rsidRPr="00335BCD" w:rsidRDefault="002B5D9D" w:rsidP="004C7402">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rPr>
          <w:cantSplit/>
        </w:trPr>
        <w:tc>
          <w:tcPr>
            <w:tcW w:w="5149" w:type="dxa"/>
            <w:vMerge/>
            <w:tcBorders>
              <w:top w:val="single" w:sz="4" w:space="0" w:color="auto"/>
              <w:bottom w:val="single" w:sz="4" w:space="0" w:color="auto"/>
              <w:right w:val="single" w:sz="4" w:space="0" w:color="auto"/>
            </w:tcBorders>
            <w:vAlign w:val="center"/>
          </w:tcPr>
          <w:p w:rsidR="002B5D9D" w:rsidRPr="00335BCD" w:rsidRDefault="002B5D9D" w:rsidP="004C7402">
            <w:pPr>
              <w:spacing w:after="0" w:line="240" w:lineRule="auto"/>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c>
          <w:tcPr>
            <w:tcW w:w="5149" w:type="dxa"/>
            <w:tcBorders>
              <w:top w:val="single" w:sz="4" w:space="0" w:color="auto"/>
              <w:bottom w:val="single" w:sz="4" w:space="0" w:color="auto"/>
              <w:right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sz w:val="24"/>
                <w:szCs w:val="24"/>
              </w:rPr>
              <w:t> </w:t>
            </w:r>
          </w:p>
        </w:tc>
      </w:tr>
      <w:tr w:rsidR="002B5D9D" w:rsidRPr="00335BCD" w:rsidTr="004C7402">
        <w:tc>
          <w:tcPr>
            <w:tcW w:w="5149" w:type="dxa"/>
            <w:tcBorders>
              <w:top w:val="single" w:sz="4" w:space="0" w:color="auto"/>
              <w:bottom w:val="single" w:sz="4" w:space="0" w:color="auto"/>
              <w:right w:val="single" w:sz="4" w:space="0" w:color="auto"/>
            </w:tcBorders>
          </w:tcPr>
          <w:p w:rsidR="002B5D9D" w:rsidRPr="00335BCD" w:rsidRDefault="002B5D9D" w:rsidP="004C7402">
            <w:pPr>
              <w:spacing w:after="0" w:line="240" w:lineRule="auto"/>
              <w:jc w:val="both"/>
              <w:rPr>
                <w:rFonts w:ascii="Times New Roman" w:hAnsi="Times New Roman" w:cs="Times New Roman"/>
                <w:bCs/>
                <w:sz w:val="24"/>
                <w:szCs w:val="24"/>
              </w:rPr>
            </w:pPr>
            <w:r w:rsidRPr="00335BCD">
              <w:rPr>
                <w:rFonts w:ascii="Times New Roman" w:hAnsi="Times New Roman" w:cs="Times New Roman"/>
                <w:bCs/>
                <w:sz w:val="24"/>
                <w:szCs w:val="24"/>
              </w:rPr>
              <w:t xml:space="preserve">Данни за банковата сметка: </w:t>
            </w:r>
          </w:p>
          <w:p w:rsidR="002B5D9D" w:rsidRPr="00335BCD" w:rsidRDefault="002B5D9D" w:rsidP="004C7402">
            <w:pPr>
              <w:tabs>
                <w:tab w:val="left" w:pos="3317"/>
              </w:tabs>
              <w:spacing w:after="0" w:line="240" w:lineRule="auto"/>
              <w:jc w:val="both"/>
              <w:rPr>
                <w:rFonts w:ascii="Times New Roman" w:hAnsi="Times New Roman" w:cs="Times New Roman"/>
                <w:color w:val="000000"/>
                <w:sz w:val="24"/>
                <w:szCs w:val="24"/>
              </w:rPr>
            </w:pPr>
            <w:r w:rsidRPr="00335BCD">
              <w:rPr>
                <w:rFonts w:ascii="Times New Roman" w:hAnsi="Times New Roman" w:cs="Times New Roman"/>
                <w:color w:val="000000"/>
                <w:sz w:val="24"/>
                <w:szCs w:val="24"/>
              </w:rPr>
              <w:t>Обслужваща банка:……………………………………</w:t>
            </w:r>
          </w:p>
          <w:p w:rsidR="002B5D9D" w:rsidRPr="00335BCD" w:rsidRDefault="002B5D9D" w:rsidP="004C7402">
            <w:pPr>
              <w:tabs>
                <w:tab w:val="left" w:pos="3317"/>
              </w:tabs>
              <w:spacing w:after="0" w:line="240" w:lineRule="auto"/>
              <w:jc w:val="both"/>
              <w:rPr>
                <w:rFonts w:ascii="Times New Roman" w:hAnsi="Times New Roman" w:cs="Times New Roman"/>
                <w:color w:val="000000"/>
                <w:sz w:val="24"/>
                <w:szCs w:val="24"/>
              </w:rPr>
            </w:pPr>
            <w:r w:rsidRPr="00335BCD">
              <w:rPr>
                <w:rFonts w:ascii="Times New Roman" w:hAnsi="Times New Roman" w:cs="Times New Roman"/>
                <w:color w:val="000000"/>
                <w:sz w:val="24"/>
                <w:szCs w:val="24"/>
              </w:rPr>
              <w:t>IBAN..........................................................</w:t>
            </w:r>
          </w:p>
          <w:p w:rsidR="002B5D9D" w:rsidRPr="00335BCD" w:rsidRDefault="002B5D9D" w:rsidP="004C7402">
            <w:pPr>
              <w:tabs>
                <w:tab w:val="left" w:pos="3317"/>
              </w:tabs>
              <w:spacing w:after="0" w:line="240" w:lineRule="auto"/>
              <w:jc w:val="both"/>
              <w:rPr>
                <w:rFonts w:ascii="Times New Roman" w:hAnsi="Times New Roman" w:cs="Times New Roman"/>
                <w:color w:val="000000"/>
                <w:sz w:val="24"/>
                <w:szCs w:val="24"/>
              </w:rPr>
            </w:pPr>
            <w:r w:rsidRPr="00335BCD">
              <w:rPr>
                <w:rFonts w:ascii="Times New Roman" w:hAnsi="Times New Roman" w:cs="Times New Roman"/>
                <w:color w:val="000000"/>
                <w:sz w:val="24"/>
                <w:szCs w:val="24"/>
              </w:rPr>
              <w:t>BIC.............................................................</w:t>
            </w:r>
          </w:p>
          <w:p w:rsidR="002B5D9D" w:rsidRPr="00335BCD" w:rsidRDefault="002B5D9D" w:rsidP="004C7402">
            <w:pPr>
              <w:tabs>
                <w:tab w:val="left" w:pos="3317"/>
              </w:tabs>
              <w:spacing w:after="0" w:line="240" w:lineRule="auto"/>
              <w:jc w:val="both"/>
              <w:rPr>
                <w:rFonts w:ascii="Times New Roman" w:hAnsi="Times New Roman" w:cs="Times New Roman"/>
                <w:sz w:val="24"/>
                <w:szCs w:val="24"/>
              </w:rPr>
            </w:pPr>
            <w:r w:rsidRPr="00335BCD">
              <w:rPr>
                <w:rFonts w:ascii="Times New Roman" w:hAnsi="Times New Roman" w:cs="Times New Roman"/>
                <w:color w:val="000000"/>
                <w:sz w:val="24"/>
                <w:szCs w:val="24"/>
              </w:rPr>
              <w:t>Титуляр на сметката:............................................</w:t>
            </w:r>
          </w:p>
          <w:p w:rsidR="002B5D9D" w:rsidRPr="00335BCD" w:rsidRDefault="002B5D9D" w:rsidP="004C7402">
            <w:pPr>
              <w:spacing w:after="0" w:line="240" w:lineRule="auto"/>
              <w:jc w:val="both"/>
              <w:rPr>
                <w:rFonts w:ascii="Times New Roman" w:hAnsi="Times New Roman" w:cs="Times New Roman"/>
                <w:bCs/>
                <w:sz w:val="24"/>
                <w:szCs w:val="24"/>
              </w:rPr>
            </w:pPr>
          </w:p>
        </w:tc>
        <w:tc>
          <w:tcPr>
            <w:tcW w:w="4112" w:type="dxa"/>
            <w:tcBorders>
              <w:top w:val="single" w:sz="4" w:space="0" w:color="auto"/>
              <w:left w:val="single" w:sz="4" w:space="0" w:color="auto"/>
              <w:bottom w:val="single" w:sz="4" w:space="0" w:color="auto"/>
            </w:tcBorders>
          </w:tcPr>
          <w:p w:rsidR="002B5D9D" w:rsidRPr="00335BCD" w:rsidRDefault="002B5D9D" w:rsidP="004C7402">
            <w:pPr>
              <w:spacing w:after="0" w:line="240" w:lineRule="auto"/>
              <w:jc w:val="both"/>
              <w:rPr>
                <w:rFonts w:ascii="Times New Roman" w:hAnsi="Times New Roman" w:cs="Times New Roman"/>
                <w:sz w:val="24"/>
                <w:szCs w:val="24"/>
              </w:rPr>
            </w:pPr>
          </w:p>
        </w:tc>
      </w:tr>
    </w:tbl>
    <w:p w:rsidR="002B5D9D" w:rsidRDefault="002B5D9D" w:rsidP="002B5D9D">
      <w:pPr>
        <w:tabs>
          <w:tab w:val="left" w:pos="6955"/>
        </w:tabs>
        <w:spacing w:after="0" w:line="240" w:lineRule="auto"/>
        <w:ind w:right="2650"/>
        <w:jc w:val="both"/>
        <w:rPr>
          <w:rFonts w:ascii="Times New Roman" w:hAnsi="Times New Roman" w:cs="Times New Roman"/>
          <w:b/>
          <w:color w:val="000000"/>
          <w:sz w:val="24"/>
          <w:szCs w:val="24"/>
        </w:rPr>
      </w:pPr>
    </w:p>
    <w:p w:rsidR="002B5D9D" w:rsidRPr="00E7492B" w:rsidRDefault="002B5D9D" w:rsidP="002B5D9D">
      <w:pPr>
        <w:spacing w:after="0" w:line="240" w:lineRule="auto"/>
        <w:ind w:firstLine="709"/>
        <w:jc w:val="both"/>
        <w:rPr>
          <w:rFonts w:ascii="Times New Roman" w:hAnsi="Times New Roman" w:cs="Times New Roman"/>
          <w:sz w:val="24"/>
          <w:szCs w:val="24"/>
        </w:rPr>
      </w:pPr>
      <w:r w:rsidRPr="00335BCD">
        <w:rPr>
          <w:rFonts w:ascii="Times New Roman" w:hAnsi="Times New Roman" w:cs="Times New Roman"/>
          <w:sz w:val="24"/>
          <w:szCs w:val="24"/>
        </w:rPr>
        <w:t xml:space="preserve">Неразделна част от настоящото представяне е декларацията по чл. 47, ал. 9 от Закона за обществените поръчки за обстоятелствата по чл. 47, ал.1 и 5 от ЗОП, подписана от лицата, които представляват участника, съгласно документите за регистрация. </w:t>
      </w:r>
    </w:p>
    <w:p w:rsidR="002B5D9D" w:rsidRPr="00335BCD" w:rsidRDefault="002B5D9D" w:rsidP="002B5D9D">
      <w:pPr>
        <w:tabs>
          <w:tab w:val="left" w:pos="6955"/>
        </w:tabs>
        <w:spacing w:after="0" w:line="240" w:lineRule="auto"/>
        <w:ind w:right="2650"/>
        <w:jc w:val="both"/>
        <w:rPr>
          <w:rFonts w:ascii="Times New Roman" w:hAnsi="Times New Roman" w:cs="Times New Roman"/>
          <w:b/>
          <w:color w:val="000000"/>
          <w:sz w:val="24"/>
          <w:szCs w:val="24"/>
        </w:rPr>
      </w:pPr>
    </w:p>
    <w:p w:rsidR="002B5D9D" w:rsidRPr="00335BCD" w:rsidRDefault="002B5D9D" w:rsidP="002B5D9D">
      <w:pPr>
        <w:spacing w:after="0" w:line="240" w:lineRule="auto"/>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2B5D9D" w:rsidRPr="00335BCD" w:rsidTr="004C7402">
        <w:tc>
          <w:tcPr>
            <w:tcW w:w="4320" w:type="dxa"/>
            <w:tcBorders>
              <w:top w:val="single" w:sz="8" w:space="0" w:color="C0C0C0"/>
              <w:left w:val="single" w:sz="8" w:space="0" w:color="C0C0C0"/>
              <w:bottom w:val="single" w:sz="8" w:space="0" w:color="C0C0C0"/>
              <w:right w:val="single" w:sz="8" w:space="0" w:color="C0C0C0"/>
            </w:tcBorders>
          </w:tcPr>
          <w:p w:rsidR="002B5D9D" w:rsidRPr="00335BCD" w:rsidRDefault="002B5D9D" w:rsidP="004C7402">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2B5D9D" w:rsidRPr="00335BCD" w:rsidRDefault="002B5D9D" w:rsidP="004C7402">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________/ _________ / ______</w:t>
            </w:r>
          </w:p>
        </w:tc>
      </w:tr>
      <w:tr w:rsidR="002B5D9D" w:rsidRPr="00335BCD" w:rsidTr="004C7402">
        <w:tc>
          <w:tcPr>
            <w:tcW w:w="4320" w:type="dxa"/>
            <w:tcBorders>
              <w:top w:val="single" w:sz="8" w:space="0" w:color="C0C0C0"/>
              <w:left w:val="single" w:sz="8" w:space="0" w:color="C0C0C0"/>
              <w:bottom w:val="single" w:sz="8" w:space="0" w:color="C0C0C0"/>
              <w:right w:val="single" w:sz="8" w:space="0" w:color="C0C0C0"/>
            </w:tcBorders>
          </w:tcPr>
          <w:p w:rsidR="002B5D9D" w:rsidRPr="00335BCD" w:rsidRDefault="002B5D9D" w:rsidP="004C7402">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B5D9D" w:rsidRPr="00335BCD" w:rsidRDefault="002B5D9D" w:rsidP="004C7402">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__________________________</w:t>
            </w:r>
          </w:p>
        </w:tc>
      </w:tr>
      <w:tr w:rsidR="002B5D9D" w:rsidRPr="00335BCD" w:rsidTr="004C7402">
        <w:tc>
          <w:tcPr>
            <w:tcW w:w="4320" w:type="dxa"/>
            <w:tcBorders>
              <w:top w:val="single" w:sz="8" w:space="0" w:color="C0C0C0"/>
              <w:left w:val="single" w:sz="8" w:space="0" w:color="C0C0C0"/>
              <w:bottom w:val="single" w:sz="8" w:space="0" w:color="C0C0C0"/>
              <w:right w:val="single" w:sz="8" w:space="0" w:color="C0C0C0"/>
            </w:tcBorders>
          </w:tcPr>
          <w:p w:rsidR="002B5D9D" w:rsidRPr="00335BCD" w:rsidRDefault="002B5D9D" w:rsidP="004C7402">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2B5D9D" w:rsidRPr="00335BCD" w:rsidRDefault="002B5D9D" w:rsidP="004C7402">
            <w:pPr>
              <w:spacing w:after="0" w:line="240" w:lineRule="auto"/>
              <w:jc w:val="both"/>
              <w:rPr>
                <w:rFonts w:ascii="Times New Roman" w:hAnsi="Times New Roman" w:cs="Times New Roman"/>
                <w:sz w:val="24"/>
                <w:szCs w:val="24"/>
              </w:rPr>
            </w:pPr>
            <w:r w:rsidRPr="00335BCD">
              <w:rPr>
                <w:rFonts w:ascii="Times New Roman" w:hAnsi="Times New Roman" w:cs="Times New Roman"/>
                <w:sz w:val="24"/>
                <w:szCs w:val="24"/>
              </w:rPr>
              <w:t>__________________________</w:t>
            </w:r>
          </w:p>
        </w:tc>
      </w:tr>
    </w:tbl>
    <w:p w:rsidR="002B5D9D" w:rsidRDefault="002B5D9D" w:rsidP="002B5D9D">
      <w:pPr>
        <w:spacing w:after="0" w:line="240" w:lineRule="auto"/>
        <w:jc w:val="both"/>
        <w:textAlignment w:val="center"/>
        <w:rPr>
          <w:rFonts w:ascii="Times New Roman" w:hAnsi="Times New Roman" w:cs="Times New Roman"/>
          <w:sz w:val="24"/>
          <w:szCs w:val="24"/>
        </w:rPr>
      </w:pPr>
    </w:p>
    <w:p w:rsidR="002B5D9D" w:rsidRDefault="002B5D9D" w:rsidP="002B5D9D">
      <w:r>
        <w:br w:type="page"/>
      </w:r>
    </w:p>
    <w:p w:rsidR="002B5D9D" w:rsidRPr="001B63B2" w:rsidRDefault="002B5D9D" w:rsidP="002B5D9D">
      <w:pPr>
        <w:spacing w:after="0" w:line="240" w:lineRule="auto"/>
        <w:jc w:val="center"/>
        <w:rPr>
          <w:rFonts w:ascii="Times New Roman" w:hAnsi="Times New Roman" w:cs="Times New Roman"/>
          <w:b/>
          <w:sz w:val="24"/>
          <w:szCs w:val="24"/>
        </w:rPr>
      </w:pPr>
      <w:r w:rsidRPr="001B63B2">
        <w:rPr>
          <w:rFonts w:ascii="Times New Roman" w:hAnsi="Times New Roman" w:cs="Times New Roman"/>
          <w:b/>
          <w:sz w:val="24"/>
          <w:szCs w:val="24"/>
        </w:rPr>
        <w:lastRenderedPageBreak/>
        <w:t>ДЕКЛАРАЦИЯ</w:t>
      </w:r>
      <w:r w:rsidRPr="001B63B2">
        <w:rPr>
          <w:rStyle w:val="af"/>
          <w:rFonts w:ascii="Times New Roman" w:hAnsi="Times New Roman" w:cs="Times New Roman"/>
          <w:b/>
          <w:sz w:val="24"/>
          <w:szCs w:val="24"/>
        </w:rPr>
        <w:footnoteReference w:id="1"/>
      </w:r>
    </w:p>
    <w:p w:rsidR="002B5D9D" w:rsidRPr="001B63B2" w:rsidRDefault="002B5D9D" w:rsidP="002B5D9D">
      <w:pPr>
        <w:spacing w:after="0" w:line="240" w:lineRule="auto"/>
        <w:jc w:val="center"/>
        <w:rPr>
          <w:rFonts w:ascii="Times New Roman" w:hAnsi="Times New Roman" w:cs="Times New Roman"/>
          <w:b/>
          <w:sz w:val="24"/>
          <w:szCs w:val="24"/>
        </w:rPr>
      </w:pPr>
      <w:r w:rsidRPr="001B63B2">
        <w:rPr>
          <w:rFonts w:ascii="Times New Roman" w:hAnsi="Times New Roman" w:cs="Times New Roman"/>
          <w:b/>
          <w:sz w:val="24"/>
          <w:szCs w:val="24"/>
        </w:rPr>
        <w:t>по чл. 47, ал. 9 от Закона за обществените поръчки</w:t>
      </w:r>
    </w:p>
    <w:p w:rsidR="002B5D9D" w:rsidRPr="001B63B2" w:rsidRDefault="002B5D9D" w:rsidP="002B5D9D">
      <w:pPr>
        <w:spacing w:after="0" w:line="240" w:lineRule="auto"/>
        <w:jc w:val="center"/>
        <w:rPr>
          <w:rFonts w:ascii="Times New Roman" w:hAnsi="Times New Roman" w:cs="Times New Roman"/>
          <w:b/>
          <w:sz w:val="24"/>
          <w:szCs w:val="24"/>
        </w:rPr>
      </w:pPr>
    </w:p>
    <w:p w:rsidR="002B5D9D" w:rsidRPr="00E7492B" w:rsidRDefault="002B5D9D" w:rsidP="002B5D9D">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2B5D9D" w:rsidRPr="00E7492B" w:rsidRDefault="002B5D9D" w:rsidP="002B5D9D">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2B5D9D" w:rsidRPr="00E7492B" w:rsidRDefault="002B5D9D" w:rsidP="002B5D9D">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2B5D9D" w:rsidRPr="00E7492B" w:rsidRDefault="002B5D9D" w:rsidP="002B5D9D">
      <w:pPr>
        <w:spacing w:after="0"/>
        <w:jc w:val="center"/>
        <w:rPr>
          <w:rFonts w:ascii="Times New Roman" w:hAnsi="Times New Roman" w:cs="Times New Roman"/>
          <w:i/>
          <w:sz w:val="24"/>
          <w:szCs w:val="24"/>
        </w:rPr>
      </w:pPr>
    </w:p>
    <w:p w:rsidR="002B5D9D" w:rsidRPr="00E7492B" w:rsidRDefault="002B5D9D" w:rsidP="002B5D9D">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2B5D9D" w:rsidRPr="00E7492B" w:rsidRDefault="002B5D9D" w:rsidP="002B5D9D">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2B5D9D" w:rsidRPr="00E7492B" w:rsidRDefault="002B5D9D" w:rsidP="002B5D9D">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2B5D9D" w:rsidRPr="00A2350B" w:rsidRDefault="002B5D9D" w:rsidP="002B5D9D">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sidR="00F30DFD">
        <w:rPr>
          <w:rFonts w:ascii="Times New Roman" w:hAnsi="Times New Roman" w:cs="Times New Roman"/>
          <w:sz w:val="24"/>
          <w:szCs w:val="24"/>
        </w:rPr>
        <w:t xml:space="preserve"> </w:t>
      </w:r>
      <w:r w:rsidR="000A4E6E">
        <w:rPr>
          <w:rFonts w:ascii="Times New Roman" w:hAnsi="Times New Roman" w:cs="Times New Roman"/>
          <w:sz w:val="24"/>
          <w:szCs w:val="24"/>
        </w:rPr>
        <w:t>„</w:t>
      </w:r>
      <w:r w:rsidR="000A4E6E" w:rsidRPr="000A4E6E">
        <w:rPr>
          <w:rFonts w:ascii="Times New Roman" w:eastAsia="Times New Roman" w:hAnsi="Times New Roman" w:cs="Times New Roman"/>
          <w:bCs/>
          <w:iCs/>
          <w:sz w:val="24"/>
          <w:szCs w:val="24"/>
          <w:lang w:eastAsia="bg-BG"/>
        </w:rPr>
        <w:t>Доставка на храна за кучета и котки в отдел „Приют за безстопанствени животни“ при ОП „Комунални дейности“</w:t>
      </w:r>
      <w:r w:rsidR="000A4E6E">
        <w:rPr>
          <w:rFonts w:ascii="Times New Roman" w:eastAsia="Times New Roman" w:hAnsi="Times New Roman" w:cs="Times New Roman"/>
          <w:bCs/>
          <w:iCs/>
          <w:sz w:val="24"/>
          <w:szCs w:val="24"/>
          <w:lang w:eastAsia="bg-BG"/>
        </w:rPr>
        <w:t xml:space="preserve"> </w:t>
      </w:r>
      <w:r>
        <w:rPr>
          <w:rFonts w:ascii="Times New Roman" w:hAnsi="Times New Roman" w:cs="Times New Roman"/>
          <w:sz w:val="24"/>
          <w:szCs w:val="24"/>
        </w:rPr>
        <w:t xml:space="preserve">,  </w:t>
      </w:r>
      <w:r w:rsidRPr="001B63B2">
        <w:rPr>
          <w:rFonts w:ascii="Times New Roman" w:hAnsi="Times New Roman" w:cs="Times New Roman"/>
          <w:sz w:val="24"/>
          <w:szCs w:val="24"/>
        </w:rPr>
        <w:t>в изпълнение на изискванията на чл. 47, ал. 9 от ЗОП и в съответствие с изискванията на възложителя</w:t>
      </w:r>
    </w:p>
    <w:p w:rsidR="002B5D9D" w:rsidRPr="001B63B2" w:rsidRDefault="002B5D9D" w:rsidP="002B5D9D">
      <w:pPr>
        <w:spacing w:after="0" w:line="240" w:lineRule="auto"/>
        <w:jc w:val="both"/>
        <w:rPr>
          <w:rFonts w:ascii="Times New Roman" w:hAnsi="Times New Roman" w:cs="Times New Roman"/>
          <w:b/>
          <w:i/>
          <w:sz w:val="24"/>
          <w:szCs w:val="24"/>
        </w:rPr>
      </w:pPr>
    </w:p>
    <w:p w:rsidR="002B5D9D" w:rsidRPr="001B63B2" w:rsidRDefault="002B5D9D" w:rsidP="002B5D9D">
      <w:pPr>
        <w:spacing w:after="0" w:line="240" w:lineRule="auto"/>
        <w:ind w:left="2160" w:hanging="2160"/>
        <w:jc w:val="center"/>
        <w:rPr>
          <w:rFonts w:ascii="Times New Roman" w:hAnsi="Times New Roman" w:cs="Times New Roman"/>
          <w:b/>
          <w:sz w:val="24"/>
          <w:szCs w:val="24"/>
        </w:rPr>
      </w:pPr>
      <w:r w:rsidRPr="001B63B2">
        <w:rPr>
          <w:rFonts w:ascii="Times New Roman" w:hAnsi="Times New Roman" w:cs="Times New Roman"/>
          <w:b/>
          <w:sz w:val="24"/>
          <w:szCs w:val="24"/>
        </w:rPr>
        <w:t>ДЕКЛАРИРАМ:</w:t>
      </w:r>
    </w:p>
    <w:p w:rsidR="002B5D9D" w:rsidRPr="001B63B2" w:rsidRDefault="002B5D9D" w:rsidP="002B5D9D">
      <w:pPr>
        <w:spacing w:after="0" w:line="240" w:lineRule="auto"/>
        <w:ind w:left="2160" w:hanging="2160"/>
        <w:jc w:val="center"/>
        <w:rPr>
          <w:rFonts w:ascii="Times New Roman" w:hAnsi="Times New Roman" w:cs="Times New Roman"/>
          <w:b/>
          <w:bCs/>
          <w:sz w:val="24"/>
          <w:szCs w:val="24"/>
        </w:rPr>
      </w:pPr>
    </w:p>
    <w:p w:rsidR="002B5D9D" w:rsidRPr="001B63B2" w:rsidRDefault="002B5D9D" w:rsidP="002B5D9D">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 xml:space="preserve">1. Лицата по чл. 47, ал. 4 от ЗОП в представлявания от мен участник не са осъждани с влязла в сила присъда/реабилитирани са </w:t>
      </w:r>
      <w:r w:rsidRPr="001B63B2">
        <w:rPr>
          <w:rFonts w:ascii="Times New Roman" w:hAnsi="Times New Roman" w:cs="Times New Roman"/>
          <w:b/>
          <w:sz w:val="24"/>
          <w:szCs w:val="24"/>
        </w:rPr>
        <w:t>(</w:t>
      </w:r>
      <w:r w:rsidRPr="001B63B2">
        <w:rPr>
          <w:rFonts w:ascii="Times New Roman" w:hAnsi="Times New Roman" w:cs="Times New Roman"/>
          <w:b/>
          <w:i/>
          <w:sz w:val="24"/>
          <w:szCs w:val="24"/>
        </w:rPr>
        <w:t>невярното се зачертава)</w:t>
      </w:r>
      <w:r w:rsidRPr="001B63B2">
        <w:rPr>
          <w:rFonts w:ascii="Times New Roman" w:hAnsi="Times New Roman" w:cs="Times New Roman"/>
          <w:sz w:val="24"/>
          <w:szCs w:val="24"/>
        </w:rPr>
        <w:t xml:space="preserve"> за: </w:t>
      </w:r>
    </w:p>
    <w:p w:rsidR="002B5D9D" w:rsidRPr="001B63B2" w:rsidRDefault="002B5D9D" w:rsidP="002B5D9D">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2B5D9D" w:rsidRPr="001B63B2" w:rsidRDefault="002B5D9D" w:rsidP="002B5D9D">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б) подкуп по чл. 301 - 307 от Наказателния кодекс;</w:t>
      </w:r>
    </w:p>
    <w:p w:rsidR="002B5D9D" w:rsidRPr="001B63B2" w:rsidRDefault="002B5D9D" w:rsidP="002B5D9D">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в) участие в организирана престъпна група по чл. 321 и 321а от Наказателния кодекс;</w:t>
      </w:r>
    </w:p>
    <w:p w:rsidR="002B5D9D" w:rsidRPr="001B63B2" w:rsidRDefault="002B5D9D" w:rsidP="002B5D9D">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г) престъпление против собствеността по чл. 194 - 217 от Наказателния кодекс;</w:t>
      </w:r>
    </w:p>
    <w:p w:rsidR="002B5D9D" w:rsidRPr="001B63B2" w:rsidRDefault="002B5D9D" w:rsidP="002B5D9D">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д) престъпление против стопанството по чл. 219 - 252 от Наказателния кодекс.</w:t>
      </w:r>
    </w:p>
    <w:p w:rsidR="002B5D9D" w:rsidRPr="001B63B2" w:rsidRDefault="002B5D9D" w:rsidP="002B5D9D">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2. Представляваният от мен участник не е обявен в несъстоятелност.</w:t>
      </w:r>
    </w:p>
    <w:p w:rsidR="002B5D9D" w:rsidRPr="001B63B2" w:rsidRDefault="002B5D9D" w:rsidP="002B5D9D">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2B5D9D" w:rsidRPr="001B63B2" w:rsidRDefault="002B5D9D" w:rsidP="002B5D9D">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 xml:space="preserve">4. Представляваният от мен участник </w:t>
      </w:r>
      <w:r w:rsidRPr="001B63B2">
        <w:rPr>
          <w:rFonts w:ascii="Times New Roman" w:hAnsi="Times New Roman" w:cs="Times New Roman"/>
          <w:b/>
          <w:i/>
          <w:sz w:val="24"/>
          <w:szCs w:val="24"/>
        </w:rPr>
        <w:t>(отбележете само едно обстоятелство, което се отнася до конкретния участник):</w:t>
      </w:r>
    </w:p>
    <w:p w:rsidR="002B5D9D" w:rsidRPr="001B63B2" w:rsidRDefault="002B5D9D" w:rsidP="002B5D9D">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2B5D9D" w:rsidRPr="001B63B2" w:rsidRDefault="002B5D9D" w:rsidP="002B5D9D">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sz w:val="24"/>
          <w:szCs w:val="24"/>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sidRPr="001B63B2">
        <w:rPr>
          <w:rFonts w:ascii="Times New Roman" w:hAnsi="Times New Roman" w:cs="Times New Roman"/>
          <w:color w:val="000000"/>
          <w:sz w:val="24"/>
          <w:szCs w:val="24"/>
        </w:rPr>
        <w:t>отсрочване;</w:t>
      </w:r>
    </w:p>
    <w:p w:rsidR="002B5D9D" w:rsidRPr="001B63B2" w:rsidRDefault="002B5D9D" w:rsidP="002B5D9D">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в) няма задължения за данъци или вноски за социалното осигуряване съгласно законодателството на държавата, в която участникът е установен (</w:t>
      </w:r>
      <w:r w:rsidRPr="001B63B2">
        <w:rPr>
          <w:rFonts w:ascii="Times New Roman" w:hAnsi="Times New Roman" w:cs="Times New Roman"/>
          <w:i/>
          <w:color w:val="000000"/>
          <w:sz w:val="24"/>
          <w:szCs w:val="24"/>
        </w:rPr>
        <w:t>при чуждестранни участници)</w:t>
      </w:r>
      <w:r w:rsidRPr="001B63B2">
        <w:rPr>
          <w:rFonts w:ascii="Times New Roman" w:hAnsi="Times New Roman" w:cs="Times New Roman"/>
          <w:color w:val="000000"/>
          <w:sz w:val="24"/>
          <w:szCs w:val="24"/>
        </w:rPr>
        <w:t>.</w:t>
      </w:r>
    </w:p>
    <w:p w:rsidR="002B5D9D" w:rsidRPr="001B63B2" w:rsidRDefault="002B5D9D" w:rsidP="002B5D9D">
      <w:pPr>
        <w:spacing w:after="0" w:line="240" w:lineRule="auto"/>
        <w:ind w:firstLine="708"/>
        <w:jc w:val="both"/>
        <w:rPr>
          <w:rFonts w:ascii="Times New Roman" w:hAnsi="Times New Roman" w:cs="Times New Roman"/>
          <w:sz w:val="24"/>
          <w:szCs w:val="24"/>
        </w:rPr>
      </w:pPr>
      <w:r w:rsidRPr="001B63B2">
        <w:rPr>
          <w:rFonts w:ascii="Times New Roman" w:hAnsi="Times New Roman" w:cs="Times New Roman"/>
          <w:sz w:val="24"/>
          <w:szCs w:val="24"/>
        </w:rPr>
        <w:t>5. Лицата по чл. 47, ал. 4 от ЗОП в представлявания от мен участник не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2B5D9D" w:rsidRPr="001B63B2" w:rsidRDefault="002B5D9D" w:rsidP="002B5D9D">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lastRenderedPageBreak/>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2B5D9D" w:rsidRPr="001B63B2" w:rsidRDefault="002B5D9D" w:rsidP="002B5D9D">
      <w:pPr>
        <w:spacing w:after="0" w:line="240" w:lineRule="auto"/>
        <w:ind w:firstLine="708"/>
        <w:jc w:val="both"/>
        <w:rPr>
          <w:rFonts w:ascii="Times New Roman" w:hAnsi="Times New Roman" w:cs="Times New Roman"/>
          <w:color w:val="000000"/>
          <w:sz w:val="24"/>
          <w:szCs w:val="24"/>
        </w:rPr>
      </w:pPr>
    </w:p>
    <w:p w:rsidR="002B5D9D" w:rsidRPr="001B63B2" w:rsidRDefault="002B5D9D" w:rsidP="002B5D9D">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 xml:space="preserve">Известна ми е отговорността по чл.313 от НК за неверни данни. </w:t>
      </w:r>
    </w:p>
    <w:p w:rsidR="002B5D9D" w:rsidRPr="001B63B2" w:rsidRDefault="002B5D9D" w:rsidP="002B5D9D">
      <w:pPr>
        <w:spacing w:after="0" w:line="240" w:lineRule="auto"/>
        <w:ind w:firstLine="720"/>
        <w:jc w:val="both"/>
        <w:rPr>
          <w:rFonts w:ascii="Times New Roman" w:hAnsi="Times New Roman" w:cs="Times New Roman"/>
          <w:sz w:val="24"/>
          <w:szCs w:val="24"/>
        </w:rPr>
      </w:pPr>
    </w:p>
    <w:p w:rsidR="002B5D9D" w:rsidRPr="001B63B2" w:rsidRDefault="002B5D9D" w:rsidP="002B5D9D">
      <w:pPr>
        <w:spacing w:after="0" w:line="240" w:lineRule="auto"/>
        <w:ind w:firstLine="720"/>
        <w:jc w:val="both"/>
        <w:rPr>
          <w:rFonts w:ascii="Times New Roman" w:hAnsi="Times New Roman" w:cs="Times New Roman"/>
          <w:sz w:val="24"/>
          <w:szCs w:val="24"/>
        </w:rPr>
      </w:pPr>
      <w:r w:rsidRPr="001B63B2">
        <w:rPr>
          <w:rFonts w:ascii="Times New Roman" w:hAnsi="Times New Roman" w:cs="Times New Roman"/>
          <w:sz w:val="24"/>
          <w:szCs w:val="24"/>
        </w:rPr>
        <w:t>Задължавам се при промени на горепосочените обстоятелства да уведомя възложителя в 7-дневен срок от настъпването им.</w:t>
      </w:r>
    </w:p>
    <w:p w:rsidR="002B5D9D" w:rsidRPr="001B63B2" w:rsidRDefault="002B5D9D" w:rsidP="002B5D9D">
      <w:pPr>
        <w:spacing w:after="0" w:line="240" w:lineRule="auto"/>
        <w:ind w:firstLine="720"/>
        <w:jc w:val="both"/>
        <w:rPr>
          <w:rFonts w:ascii="Times New Roman" w:hAnsi="Times New Roman" w:cs="Times New Roman"/>
          <w:sz w:val="24"/>
          <w:szCs w:val="24"/>
        </w:rPr>
      </w:pPr>
    </w:p>
    <w:p w:rsidR="002B5D9D" w:rsidRPr="001B63B2" w:rsidRDefault="002B5D9D" w:rsidP="002B5D9D">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Публичните регистри (</w:t>
      </w:r>
      <w:r w:rsidRPr="001B63B2">
        <w:rPr>
          <w:rFonts w:ascii="Times New Roman" w:hAnsi="Times New Roman" w:cs="Times New Roman"/>
          <w:i/>
          <w:color w:val="000000"/>
          <w:sz w:val="24"/>
          <w:szCs w:val="24"/>
        </w:rPr>
        <w:t>съгласно законодателството на държавата, в която участникът е установен</w:t>
      </w:r>
      <w:r w:rsidRPr="001B63B2">
        <w:rPr>
          <w:rFonts w:ascii="Times New Roman" w:hAnsi="Times New Roman" w:cs="Times New Roman"/>
          <w:color w:val="000000"/>
          <w:sz w:val="24"/>
          <w:szCs w:val="24"/>
        </w:rPr>
        <w:t xml:space="preserve">), в които се съдържат посочените обстоятелства (по т. 1.-4) са: </w:t>
      </w:r>
    </w:p>
    <w:p w:rsidR="002B5D9D" w:rsidRPr="001B63B2" w:rsidRDefault="002B5D9D" w:rsidP="002B5D9D">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1...............................................</w:t>
      </w:r>
    </w:p>
    <w:p w:rsidR="002B5D9D" w:rsidRPr="001B63B2" w:rsidRDefault="002B5D9D" w:rsidP="002B5D9D">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2...............................................</w:t>
      </w:r>
    </w:p>
    <w:p w:rsidR="002B5D9D" w:rsidRPr="001B63B2" w:rsidRDefault="002B5D9D" w:rsidP="002B5D9D">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3...............................................</w:t>
      </w:r>
    </w:p>
    <w:p w:rsidR="002B5D9D" w:rsidRPr="001B63B2" w:rsidRDefault="002B5D9D" w:rsidP="002B5D9D">
      <w:pPr>
        <w:spacing w:after="0" w:line="240" w:lineRule="auto"/>
        <w:ind w:firstLine="708"/>
        <w:jc w:val="both"/>
        <w:rPr>
          <w:rFonts w:ascii="Times New Roman" w:hAnsi="Times New Roman" w:cs="Times New Roman"/>
          <w:color w:val="000000"/>
          <w:sz w:val="24"/>
          <w:szCs w:val="24"/>
        </w:rPr>
      </w:pPr>
    </w:p>
    <w:p w:rsidR="002B5D9D" w:rsidRPr="001B63B2" w:rsidRDefault="002B5D9D" w:rsidP="002B5D9D">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Компетентният орган (</w:t>
      </w:r>
      <w:r w:rsidRPr="001B63B2">
        <w:rPr>
          <w:rFonts w:ascii="Times New Roman" w:hAnsi="Times New Roman" w:cs="Times New Roman"/>
          <w:i/>
          <w:color w:val="000000"/>
          <w:sz w:val="24"/>
          <w:szCs w:val="24"/>
        </w:rPr>
        <w:t>съгласно законодателството на държавата, в която участникът е установен</w:t>
      </w:r>
      <w:r w:rsidRPr="001B63B2">
        <w:rPr>
          <w:rFonts w:ascii="Times New Roman" w:hAnsi="Times New Roman" w:cs="Times New Roman"/>
          <w:color w:val="000000"/>
          <w:sz w:val="24"/>
          <w:szCs w:val="24"/>
        </w:rPr>
        <w:t xml:space="preserve">), който е длъжен да предоставя информация за обстоятелствата по т.1-4 служебно на възложителя, е: </w:t>
      </w:r>
    </w:p>
    <w:p w:rsidR="002B5D9D" w:rsidRPr="001B63B2" w:rsidRDefault="002B5D9D" w:rsidP="002B5D9D">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1...............................................</w:t>
      </w:r>
    </w:p>
    <w:p w:rsidR="002B5D9D" w:rsidRPr="001B63B2" w:rsidRDefault="002B5D9D" w:rsidP="002B5D9D">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2...............................................</w:t>
      </w:r>
    </w:p>
    <w:p w:rsidR="002B5D9D" w:rsidRPr="001B63B2" w:rsidRDefault="002B5D9D" w:rsidP="002B5D9D">
      <w:pPr>
        <w:spacing w:after="0" w:line="240" w:lineRule="auto"/>
        <w:ind w:firstLine="708"/>
        <w:jc w:val="both"/>
        <w:rPr>
          <w:rFonts w:ascii="Times New Roman" w:hAnsi="Times New Roman" w:cs="Times New Roman"/>
          <w:color w:val="000000"/>
          <w:sz w:val="24"/>
          <w:szCs w:val="24"/>
        </w:rPr>
      </w:pPr>
      <w:r w:rsidRPr="001B63B2">
        <w:rPr>
          <w:rFonts w:ascii="Times New Roman" w:hAnsi="Times New Roman" w:cs="Times New Roman"/>
          <w:color w:val="000000"/>
          <w:sz w:val="24"/>
          <w:szCs w:val="24"/>
        </w:rPr>
        <w:t>3...............................................</w:t>
      </w:r>
    </w:p>
    <w:p w:rsidR="002B5D9D" w:rsidRPr="001B63B2" w:rsidRDefault="002B5D9D" w:rsidP="002B5D9D">
      <w:pPr>
        <w:spacing w:after="0" w:line="240" w:lineRule="auto"/>
        <w:ind w:firstLine="708"/>
        <w:jc w:val="both"/>
        <w:rPr>
          <w:rFonts w:ascii="Times New Roman" w:hAnsi="Times New Roman" w:cs="Times New Roman"/>
          <w:color w:val="000000"/>
          <w:sz w:val="24"/>
          <w:szCs w:val="24"/>
        </w:rPr>
      </w:pPr>
    </w:p>
    <w:p w:rsidR="002B5D9D" w:rsidRPr="001B63B2" w:rsidRDefault="002B5D9D" w:rsidP="002B5D9D">
      <w:pPr>
        <w:spacing w:after="0" w:line="240" w:lineRule="auto"/>
        <w:ind w:firstLine="709"/>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2B5D9D" w:rsidRPr="001B63B2" w:rsidTr="004C7402">
        <w:tc>
          <w:tcPr>
            <w:tcW w:w="4320" w:type="dxa"/>
            <w:tcBorders>
              <w:top w:val="single" w:sz="8" w:space="0" w:color="C0C0C0"/>
              <w:left w:val="single" w:sz="8" w:space="0" w:color="C0C0C0"/>
              <w:bottom w:val="single" w:sz="8" w:space="0" w:color="C0C0C0"/>
              <w:right w:val="single" w:sz="8" w:space="0" w:color="C0C0C0"/>
            </w:tcBorders>
          </w:tcPr>
          <w:p w:rsidR="002B5D9D" w:rsidRPr="001B63B2" w:rsidRDefault="002B5D9D" w:rsidP="004C7402">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2B5D9D" w:rsidRPr="001B63B2" w:rsidRDefault="002B5D9D" w:rsidP="004C7402">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 _________ / ______</w:t>
            </w:r>
          </w:p>
        </w:tc>
      </w:tr>
      <w:tr w:rsidR="002B5D9D" w:rsidRPr="001B63B2" w:rsidTr="004C7402">
        <w:tc>
          <w:tcPr>
            <w:tcW w:w="4320" w:type="dxa"/>
            <w:tcBorders>
              <w:top w:val="single" w:sz="8" w:space="0" w:color="C0C0C0"/>
              <w:left w:val="single" w:sz="8" w:space="0" w:color="C0C0C0"/>
              <w:bottom w:val="single" w:sz="8" w:space="0" w:color="C0C0C0"/>
              <w:right w:val="single" w:sz="8" w:space="0" w:color="C0C0C0"/>
            </w:tcBorders>
          </w:tcPr>
          <w:p w:rsidR="002B5D9D" w:rsidRPr="001B63B2" w:rsidRDefault="002B5D9D" w:rsidP="004C7402">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B5D9D" w:rsidRPr="001B63B2" w:rsidRDefault="002B5D9D" w:rsidP="004C7402">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__________________________</w:t>
            </w:r>
          </w:p>
        </w:tc>
      </w:tr>
      <w:tr w:rsidR="002B5D9D" w:rsidRPr="001B63B2" w:rsidTr="004C7402">
        <w:tc>
          <w:tcPr>
            <w:tcW w:w="4320" w:type="dxa"/>
            <w:tcBorders>
              <w:top w:val="single" w:sz="8" w:space="0" w:color="C0C0C0"/>
              <w:left w:val="single" w:sz="8" w:space="0" w:color="C0C0C0"/>
              <w:bottom w:val="single" w:sz="8" w:space="0" w:color="C0C0C0"/>
              <w:right w:val="single" w:sz="8" w:space="0" w:color="C0C0C0"/>
            </w:tcBorders>
          </w:tcPr>
          <w:p w:rsidR="002B5D9D" w:rsidRPr="001B63B2" w:rsidRDefault="002B5D9D" w:rsidP="004C7402">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2B5D9D" w:rsidRPr="001B63B2" w:rsidRDefault="002B5D9D" w:rsidP="004C7402">
            <w:pPr>
              <w:spacing w:after="0" w:line="240" w:lineRule="auto"/>
              <w:jc w:val="both"/>
              <w:rPr>
                <w:rFonts w:ascii="Times New Roman" w:hAnsi="Times New Roman" w:cs="Times New Roman"/>
                <w:sz w:val="24"/>
                <w:szCs w:val="24"/>
              </w:rPr>
            </w:pPr>
            <w:r w:rsidRPr="001B63B2">
              <w:rPr>
                <w:rFonts w:ascii="Times New Roman" w:hAnsi="Times New Roman" w:cs="Times New Roman"/>
                <w:sz w:val="24"/>
                <w:szCs w:val="24"/>
              </w:rPr>
              <w:t>__________________________</w:t>
            </w:r>
          </w:p>
        </w:tc>
      </w:tr>
    </w:tbl>
    <w:p w:rsidR="002B5D9D" w:rsidRDefault="002B5D9D" w:rsidP="002B5D9D">
      <w:pPr>
        <w:spacing w:after="0" w:line="240" w:lineRule="auto"/>
        <w:jc w:val="both"/>
        <w:textAlignment w:val="center"/>
        <w:rPr>
          <w:rFonts w:ascii="Times New Roman" w:hAnsi="Times New Roman" w:cs="Times New Roman"/>
          <w:sz w:val="24"/>
          <w:szCs w:val="24"/>
        </w:rPr>
      </w:pPr>
    </w:p>
    <w:p w:rsidR="002B5D9D" w:rsidRDefault="002B5D9D" w:rsidP="002B5D9D">
      <w:r>
        <w:br w:type="page"/>
      </w:r>
    </w:p>
    <w:p w:rsidR="002B5D9D" w:rsidRPr="00AF5852" w:rsidRDefault="002B5D9D" w:rsidP="002B5D9D">
      <w:pPr>
        <w:spacing w:after="0" w:line="240" w:lineRule="auto"/>
        <w:ind w:firstLine="288"/>
        <w:jc w:val="center"/>
        <w:rPr>
          <w:rFonts w:ascii="Times New Roman" w:hAnsi="Times New Roman" w:cs="Times New Roman"/>
          <w:b/>
          <w:sz w:val="24"/>
          <w:szCs w:val="24"/>
        </w:rPr>
      </w:pPr>
    </w:p>
    <w:p w:rsidR="002B5D9D" w:rsidRPr="00AF5852" w:rsidRDefault="002B5D9D" w:rsidP="002B5D9D">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ДЕКЛАРАЦИЯ</w:t>
      </w:r>
    </w:p>
    <w:p w:rsidR="002B5D9D" w:rsidRPr="00AF5852" w:rsidRDefault="002B5D9D" w:rsidP="002B5D9D">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 xml:space="preserve"> за липса на свързаност с друг участник по </w:t>
      </w:r>
      <w:hyperlink r:id="rId28" w:anchor="p18616911" w:history="1">
        <w:r w:rsidRPr="00AF5852">
          <w:rPr>
            <w:rFonts w:ascii="Times New Roman" w:hAnsi="Times New Roman" w:cs="Times New Roman"/>
            <w:b/>
            <w:sz w:val="24"/>
            <w:szCs w:val="24"/>
          </w:rPr>
          <w:t>чл. 55, ал. 7</w:t>
        </w:r>
      </w:hyperlink>
      <w:r w:rsidRPr="00AF5852">
        <w:rPr>
          <w:rFonts w:ascii="Times New Roman" w:hAnsi="Times New Roman" w:cs="Times New Roman"/>
          <w:b/>
          <w:sz w:val="24"/>
          <w:szCs w:val="24"/>
        </w:rPr>
        <w:t xml:space="preserve"> от ЗОП, както и за липса на обстоятелство по </w:t>
      </w:r>
      <w:hyperlink r:id="rId29" w:anchor="p18616855" w:history="1">
        <w:r w:rsidRPr="00AF5852">
          <w:rPr>
            <w:rFonts w:ascii="Times New Roman" w:hAnsi="Times New Roman" w:cs="Times New Roman"/>
            <w:b/>
            <w:sz w:val="24"/>
            <w:szCs w:val="24"/>
          </w:rPr>
          <w:t>чл. 8, ал. 8, т. 2</w:t>
        </w:r>
      </w:hyperlink>
      <w:r w:rsidRPr="00AF5852">
        <w:rPr>
          <w:rFonts w:ascii="Times New Roman" w:hAnsi="Times New Roman" w:cs="Times New Roman"/>
          <w:b/>
          <w:sz w:val="24"/>
          <w:szCs w:val="24"/>
        </w:rPr>
        <w:t xml:space="preserve"> от ЗОП</w:t>
      </w:r>
    </w:p>
    <w:p w:rsidR="002B5D9D" w:rsidRPr="00AF5852" w:rsidRDefault="002B5D9D" w:rsidP="002B5D9D">
      <w:pPr>
        <w:spacing w:after="0" w:line="240" w:lineRule="auto"/>
        <w:ind w:firstLine="288"/>
        <w:jc w:val="center"/>
        <w:rPr>
          <w:rFonts w:ascii="Times New Roman" w:hAnsi="Times New Roman" w:cs="Times New Roman"/>
          <w:b/>
          <w:sz w:val="24"/>
          <w:szCs w:val="24"/>
        </w:rPr>
      </w:pPr>
    </w:p>
    <w:p w:rsidR="002B5D9D" w:rsidRPr="00AF5852" w:rsidRDefault="002B5D9D" w:rsidP="002B5D9D">
      <w:pPr>
        <w:spacing w:after="0" w:line="240" w:lineRule="auto"/>
        <w:rPr>
          <w:rFonts w:ascii="Times New Roman" w:hAnsi="Times New Roman" w:cs="Times New Roman"/>
          <w:b/>
          <w:sz w:val="24"/>
          <w:szCs w:val="24"/>
        </w:rPr>
      </w:pPr>
    </w:p>
    <w:p w:rsidR="002B5D9D" w:rsidRPr="00E7492B" w:rsidRDefault="002B5D9D" w:rsidP="002B5D9D">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2B5D9D" w:rsidRPr="00E7492B" w:rsidRDefault="002B5D9D" w:rsidP="002B5D9D">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2B5D9D" w:rsidRPr="00E7492B" w:rsidRDefault="002B5D9D" w:rsidP="002B5D9D">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2B5D9D" w:rsidRPr="00E7492B" w:rsidRDefault="002B5D9D" w:rsidP="002B5D9D">
      <w:pPr>
        <w:spacing w:after="0"/>
        <w:jc w:val="center"/>
        <w:rPr>
          <w:rFonts w:ascii="Times New Roman" w:hAnsi="Times New Roman" w:cs="Times New Roman"/>
          <w:i/>
          <w:sz w:val="24"/>
          <w:szCs w:val="24"/>
        </w:rPr>
      </w:pPr>
    </w:p>
    <w:p w:rsidR="002B5D9D" w:rsidRPr="00E7492B" w:rsidRDefault="002B5D9D" w:rsidP="002B5D9D">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2B5D9D" w:rsidRPr="00E7492B" w:rsidRDefault="002B5D9D" w:rsidP="002B5D9D">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2B5D9D" w:rsidRPr="00E7492B" w:rsidRDefault="002B5D9D" w:rsidP="002B5D9D">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2B5D9D" w:rsidRPr="00E7492B" w:rsidRDefault="002B5D9D" w:rsidP="002B5D9D">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sidR="00F30DFD">
        <w:rPr>
          <w:rFonts w:ascii="Times New Roman" w:hAnsi="Times New Roman" w:cs="Times New Roman"/>
          <w:sz w:val="24"/>
          <w:szCs w:val="24"/>
        </w:rPr>
        <w:t xml:space="preserve"> </w:t>
      </w:r>
      <w:r w:rsidR="000A4E6E">
        <w:rPr>
          <w:rFonts w:ascii="Times New Roman" w:hAnsi="Times New Roman" w:cs="Times New Roman"/>
          <w:sz w:val="24"/>
          <w:szCs w:val="24"/>
        </w:rPr>
        <w:t>„</w:t>
      </w:r>
      <w:r w:rsidR="000A4E6E" w:rsidRPr="000A4E6E">
        <w:rPr>
          <w:rFonts w:ascii="Times New Roman" w:eastAsia="Times New Roman" w:hAnsi="Times New Roman" w:cs="Times New Roman"/>
          <w:bCs/>
          <w:iCs/>
          <w:sz w:val="24"/>
          <w:szCs w:val="24"/>
          <w:lang w:eastAsia="bg-BG"/>
        </w:rPr>
        <w:t>Доставка на храна за кучета и котки в отдел „Приют за безстопанствени животни“ при ОП „Комунални дейности“</w:t>
      </w:r>
      <w:r>
        <w:rPr>
          <w:rFonts w:ascii="Times New Roman" w:hAnsi="Times New Roman" w:cs="Times New Roman"/>
          <w:sz w:val="24"/>
          <w:szCs w:val="24"/>
        </w:rPr>
        <w:t xml:space="preserve">, </w:t>
      </w:r>
    </w:p>
    <w:p w:rsidR="002B5D9D" w:rsidRPr="00AF5852" w:rsidRDefault="002B5D9D" w:rsidP="002B5D9D">
      <w:pPr>
        <w:spacing w:after="0" w:line="240" w:lineRule="auto"/>
        <w:jc w:val="both"/>
        <w:rPr>
          <w:rFonts w:ascii="Times New Roman" w:hAnsi="Times New Roman" w:cs="Times New Roman"/>
          <w:sz w:val="24"/>
          <w:szCs w:val="24"/>
        </w:rPr>
      </w:pPr>
    </w:p>
    <w:p w:rsidR="002B5D9D" w:rsidRPr="00AF5852" w:rsidRDefault="002B5D9D" w:rsidP="002B5D9D">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2B5D9D" w:rsidRPr="00AF5852" w:rsidRDefault="002B5D9D" w:rsidP="002B5D9D">
      <w:pPr>
        <w:spacing w:after="0" w:line="240" w:lineRule="auto"/>
        <w:ind w:left="2160" w:hanging="2160"/>
        <w:jc w:val="center"/>
        <w:rPr>
          <w:rFonts w:ascii="Times New Roman" w:hAnsi="Times New Roman" w:cs="Times New Roman"/>
          <w:b/>
          <w:sz w:val="24"/>
          <w:szCs w:val="24"/>
        </w:rPr>
      </w:pPr>
    </w:p>
    <w:p w:rsidR="002B5D9D" w:rsidRPr="00AF5852" w:rsidRDefault="002B5D9D" w:rsidP="002B5D9D">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самостоятелен участник в настоящата процедура.</w:t>
      </w:r>
    </w:p>
    <w:p w:rsidR="002B5D9D" w:rsidRPr="00AF5852" w:rsidRDefault="002B5D9D" w:rsidP="002B5D9D">
      <w:pPr>
        <w:spacing w:after="0" w:line="240" w:lineRule="auto"/>
        <w:ind w:firstLine="708"/>
        <w:jc w:val="both"/>
        <w:rPr>
          <w:rFonts w:ascii="Times New Roman" w:hAnsi="Times New Roman" w:cs="Times New Roman"/>
          <w:color w:val="000000"/>
          <w:sz w:val="24"/>
          <w:szCs w:val="24"/>
        </w:rPr>
      </w:pPr>
    </w:p>
    <w:p w:rsidR="002B5D9D" w:rsidRPr="00AF5852" w:rsidRDefault="002B5D9D" w:rsidP="002B5D9D">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 xml:space="preserve">2.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 </w:t>
      </w:r>
    </w:p>
    <w:p w:rsidR="002B5D9D" w:rsidRPr="00AF5852" w:rsidRDefault="002B5D9D" w:rsidP="002B5D9D">
      <w:pPr>
        <w:spacing w:after="0" w:line="240" w:lineRule="auto"/>
        <w:ind w:firstLine="708"/>
        <w:jc w:val="both"/>
        <w:rPr>
          <w:rFonts w:ascii="Times New Roman" w:hAnsi="Times New Roman" w:cs="Times New Roman"/>
          <w:color w:val="000000"/>
          <w:sz w:val="24"/>
          <w:szCs w:val="24"/>
        </w:rPr>
      </w:pPr>
    </w:p>
    <w:p w:rsidR="002B5D9D" w:rsidRPr="00AF5852" w:rsidRDefault="002B5D9D" w:rsidP="002B5D9D">
      <w:pPr>
        <w:spacing w:after="0" w:line="240" w:lineRule="auto"/>
        <w:ind w:firstLine="708"/>
        <w:jc w:val="both"/>
        <w:rPr>
          <w:rFonts w:ascii="Times New Roman" w:hAnsi="Times New Roman" w:cs="Times New Roman"/>
          <w:color w:val="000000"/>
          <w:sz w:val="24"/>
          <w:szCs w:val="24"/>
        </w:rPr>
      </w:pPr>
      <w:r w:rsidRPr="00AF5852">
        <w:rPr>
          <w:rFonts w:ascii="Times New Roman" w:hAnsi="Times New Roman" w:cs="Times New Roman"/>
          <w:color w:val="000000"/>
          <w:sz w:val="24"/>
          <w:szCs w:val="24"/>
        </w:rPr>
        <w:tab/>
        <w:t>Известна ми е отговорността по чл.313 от НК за неверни данни.</w:t>
      </w:r>
    </w:p>
    <w:p w:rsidR="002B5D9D" w:rsidRPr="00AF5852" w:rsidRDefault="002B5D9D" w:rsidP="002B5D9D">
      <w:pPr>
        <w:spacing w:after="0" w:line="240" w:lineRule="auto"/>
        <w:ind w:firstLine="708"/>
        <w:jc w:val="both"/>
        <w:rPr>
          <w:rFonts w:ascii="Times New Roman" w:hAnsi="Times New Roman" w:cs="Times New Roman"/>
          <w:color w:val="000000"/>
          <w:sz w:val="24"/>
          <w:szCs w:val="24"/>
        </w:rPr>
      </w:pPr>
    </w:p>
    <w:p w:rsidR="002B5D9D" w:rsidRPr="00AF5852" w:rsidRDefault="002B5D9D" w:rsidP="002B5D9D">
      <w:pPr>
        <w:spacing w:after="0" w:line="240" w:lineRule="auto"/>
        <w:ind w:firstLine="708"/>
        <w:jc w:val="both"/>
        <w:rPr>
          <w:rFonts w:ascii="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2B5D9D" w:rsidRPr="00AF5852" w:rsidRDefault="002B5D9D" w:rsidP="002B5D9D">
      <w:pPr>
        <w:spacing w:after="0" w:line="240" w:lineRule="auto"/>
        <w:rPr>
          <w:rFonts w:ascii="Times New Roman" w:hAnsi="Times New Roman" w:cs="Times New Roman"/>
          <w:sz w:val="24"/>
          <w:szCs w:val="24"/>
        </w:rPr>
      </w:pP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 свързано лице – 23а. </w:t>
      </w:r>
      <w:r w:rsidRPr="00AF5852">
        <w:rPr>
          <w:rFonts w:ascii="Times New Roman" w:hAnsi="Times New Roman" w:cs="Times New Roman"/>
          <w:sz w:val="18"/>
          <w:szCs w:val="18"/>
        </w:rPr>
        <w:t>(</w:t>
      </w:r>
      <w:r w:rsidRPr="00AF5852">
        <w:rPr>
          <w:rFonts w:ascii="Times New Roman" w:hAnsi="Times New Roman" w:cs="Times New Roman"/>
          <w:i/>
          <w:sz w:val="18"/>
          <w:szCs w:val="18"/>
        </w:rPr>
        <w:t>нова - ДВ, бр. 93 от 2011 г., в сила от 26.02.2012 г.) "</w:t>
      </w:r>
      <w:r w:rsidRPr="00AF5852">
        <w:rPr>
          <w:rStyle w:val="legaldocreference"/>
          <w:rFonts w:ascii="Times New Roman" w:hAnsi="Times New Roman" w:cs="Times New Roman"/>
          <w:i/>
          <w:sz w:val="18"/>
          <w:szCs w:val="18"/>
        </w:rPr>
        <w:t>Свързани лица</w:t>
      </w:r>
      <w:r w:rsidRPr="00AF5852">
        <w:rPr>
          <w:rFonts w:ascii="Times New Roman" w:hAnsi="Times New Roman" w:cs="Times New Roman"/>
          <w:i/>
          <w:sz w:val="18"/>
          <w:szCs w:val="18"/>
        </w:rPr>
        <w:t>" са:</w:t>
      </w: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а) роднини по права линия без ограничение;</w:t>
      </w: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б) роднини по съребрена линия до четвърта степен включително;</w:t>
      </w: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в) роднини по сватовство - до втора степен включително;</w:t>
      </w: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г) съпрузи или лица, които се намират във фактическо съжителство;</w:t>
      </w: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д) </w:t>
      </w:r>
      <w:proofErr w:type="spellStart"/>
      <w:r w:rsidRPr="00AF5852">
        <w:rPr>
          <w:rFonts w:ascii="Times New Roman" w:hAnsi="Times New Roman" w:cs="Times New Roman"/>
          <w:i/>
          <w:sz w:val="18"/>
          <w:szCs w:val="18"/>
        </w:rPr>
        <w:t>съдружници</w:t>
      </w:r>
      <w:proofErr w:type="spellEnd"/>
      <w:r w:rsidRPr="00AF5852">
        <w:rPr>
          <w:rFonts w:ascii="Times New Roman" w:hAnsi="Times New Roman" w:cs="Times New Roman"/>
          <w:i/>
          <w:sz w:val="18"/>
          <w:szCs w:val="18"/>
        </w:rPr>
        <w:t>;</w:t>
      </w: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е) лицата, едното от които участва в управлението на дружеството на другото;</w:t>
      </w: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ж) дружество и лице, което притежава повече от 5 на сто от дяловете или акциите, издадени с право на глас в дружеството.</w:t>
      </w: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свързано предприятие - 24. "</w:t>
      </w:r>
      <w:r w:rsidRPr="00AF5852">
        <w:rPr>
          <w:rStyle w:val="legaldocreference"/>
          <w:rFonts w:ascii="Times New Roman" w:hAnsi="Times New Roman" w:cs="Times New Roman"/>
          <w:i/>
          <w:sz w:val="18"/>
          <w:szCs w:val="18"/>
        </w:rPr>
        <w:t>Свързано предприятие</w:t>
      </w:r>
      <w:r w:rsidRPr="00AF5852">
        <w:rPr>
          <w:rFonts w:ascii="Times New Roman" w:hAnsi="Times New Roman" w:cs="Times New Roman"/>
          <w:i/>
          <w:sz w:val="18"/>
          <w:szCs w:val="18"/>
        </w:rPr>
        <w:t>" е предприятие:</w:t>
      </w: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а) което съставя консолидиран финансов отчет с възложител, или</w:t>
      </w: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б) върху което възложителят може да упражнява пряко или непряко доминиращо влияние, или</w:t>
      </w: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в) което може да упражнява доминиращо влияние върху възложител по </w:t>
      </w:r>
      <w:r w:rsidRPr="00AF5852">
        <w:rPr>
          <w:rStyle w:val="samedocreference"/>
          <w:rFonts w:ascii="Times New Roman" w:hAnsi="Times New Roman" w:cs="Times New Roman"/>
          <w:i/>
          <w:sz w:val="18"/>
          <w:szCs w:val="18"/>
        </w:rPr>
        <w:t>чл. 7, т. 5 или 6</w:t>
      </w:r>
      <w:r w:rsidRPr="00AF5852">
        <w:rPr>
          <w:rFonts w:ascii="Times New Roman" w:hAnsi="Times New Roman" w:cs="Times New Roman"/>
          <w:i/>
          <w:sz w:val="18"/>
          <w:szCs w:val="18"/>
        </w:rPr>
        <w:t>, или</w:t>
      </w: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xml:space="preserve">г) което заедно с възложител по </w:t>
      </w:r>
      <w:r w:rsidRPr="00AF5852">
        <w:rPr>
          <w:rStyle w:val="samedocreference"/>
          <w:rFonts w:ascii="Times New Roman" w:hAnsi="Times New Roman" w:cs="Times New Roman"/>
          <w:i/>
          <w:sz w:val="18"/>
          <w:szCs w:val="18"/>
        </w:rPr>
        <w:t>чл. 7</w:t>
      </w:r>
      <w:r w:rsidRPr="00AF5852">
        <w:rPr>
          <w:rFonts w:ascii="Times New Roman" w:hAnsi="Times New Roman" w:cs="Times New Roman"/>
          <w:i/>
          <w:sz w:val="18"/>
          <w:szCs w:val="18"/>
        </w:rPr>
        <w:t xml:space="preserve"> е обект на доминиращото влияние на друго предприятие.</w:t>
      </w: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 обстоятелства по чл. 8, ал. 8, т. 2 от ЗОП:</w:t>
      </w: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lastRenderedPageBreak/>
        <w:t>Чл. 8, ал. 8, т. 2 от ЗОП (Нова - ДВ, бр. 40 от 2014 г., в сила от 01.10.2014 г.) Външните експерти по ал. 7 не може да:</w:t>
      </w: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1. бъдат включвани в комисията за провеждане на процедурата за възлагане на обществената поръчка, съответно в журито на конкурс за проект;</w:t>
      </w:r>
    </w:p>
    <w:p w:rsidR="002B5D9D" w:rsidRPr="00AF5852"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2.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2B5D9D" w:rsidRDefault="002B5D9D" w:rsidP="002B5D9D">
      <w:pPr>
        <w:spacing w:after="0" w:line="240" w:lineRule="auto"/>
        <w:jc w:val="both"/>
        <w:rPr>
          <w:rFonts w:ascii="Times New Roman" w:hAnsi="Times New Roman" w:cs="Times New Roman"/>
          <w:i/>
          <w:sz w:val="18"/>
          <w:szCs w:val="18"/>
        </w:rPr>
      </w:pPr>
      <w:r w:rsidRPr="00AF5852">
        <w:rPr>
          <w:rFonts w:ascii="Times New Roman" w:hAnsi="Times New Roman" w:cs="Times New Roman"/>
          <w:i/>
          <w:sz w:val="18"/>
          <w:szCs w:val="18"/>
        </w:rPr>
        <w:t>Чл. 8, ал. 7 от ЗОП -  (Нова - ДВ, бр. 94 от 2008 г., в сила от 01.</w:t>
      </w:r>
      <w:proofErr w:type="spellStart"/>
      <w:r w:rsidRPr="00AF5852">
        <w:rPr>
          <w:rFonts w:ascii="Times New Roman" w:hAnsi="Times New Roman" w:cs="Times New Roman"/>
          <w:i/>
          <w:sz w:val="18"/>
          <w:szCs w:val="18"/>
        </w:rPr>
        <w:t>01</w:t>
      </w:r>
      <w:proofErr w:type="spellEnd"/>
      <w:r w:rsidRPr="00AF5852">
        <w:rPr>
          <w:rFonts w:ascii="Times New Roman" w:hAnsi="Times New Roman" w:cs="Times New Roman"/>
          <w:i/>
          <w:sz w:val="18"/>
          <w:szCs w:val="18"/>
        </w:rPr>
        <w:t>.2009 г., отм. - ДВ, бр. 93 от 2011 г., в сила от 26.02.2012 г., нова - ДВ, бр. 40 от 2014 г., в сила от 01.10.2014 г.) При подготовката на процедура за възлагане на обществена поръчка възложителите са длъжни да осигурят в изработването на техническите спецификации, на методиката за оценка на офертите в документацията за участие в процедурата при критерий икономически най-изгодна оферта, както и на конкурсните програми при конкурсите за проект, да участва най-малко един експерт, който има професионална компетентност, свързана с предмета на поръчката. Когато възложителят не разполага със служители, отговарящи на изискванията за професионална компетентност, той осигурява външни експерти от списъка по чл. 19, ал. 2, т. 8 или други, чрез възлагане в съответствие с този закон. Документите по изречение първо се подписват от лицата, които са ги изработили.</w:t>
      </w:r>
    </w:p>
    <w:p w:rsidR="002B5D9D" w:rsidRDefault="002B5D9D" w:rsidP="002B5D9D">
      <w:r>
        <w:br w:type="page"/>
      </w:r>
    </w:p>
    <w:p w:rsidR="002B5D9D" w:rsidRPr="00AF5852" w:rsidRDefault="002B5D9D" w:rsidP="002B5D9D">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2B5D9D" w:rsidRPr="00AF5852" w:rsidRDefault="002B5D9D" w:rsidP="002B5D9D">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 xml:space="preserve"> за </w:t>
      </w:r>
      <w:r>
        <w:rPr>
          <w:rFonts w:ascii="Times New Roman" w:hAnsi="Times New Roman" w:cs="Times New Roman"/>
          <w:b/>
          <w:sz w:val="24"/>
          <w:szCs w:val="24"/>
        </w:rPr>
        <w:t>използване на подизпълнители при изпълнение на поръчката</w:t>
      </w:r>
    </w:p>
    <w:p w:rsidR="002B5D9D" w:rsidRPr="00AF5852" w:rsidRDefault="002B5D9D" w:rsidP="002B5D9D">
      <w:pPr>
        <w:spacing w:after="0" w:line="240" w:lineRule="auto"/>
        <w:ind w:firstLine="288"/>
        <w:jc w:val="center"/>
        <w:rPr>
          <w:rFonts w:ascii="Times New Roman" w:hAnsi="Times New Roman" w:cs="Times New Roman"/>
          <w:b/>
          <w:sz w:val="24"/>
          <w:szCs w:val="24"/>
        </w:rPr>
      </w:pPr>
    </w:p>
    <w:p w:rsidR="002B5D9D" w:rsidRPr="00AF5852" w:rsidRDefault="002B5D9D" w:rsidP="002B5D9D">
      <w:pPr>
        <w:spacing w:after="0" w:line="240" w:lineRule="auto"/>
        <w:rPr>
          <w:rFonts w:ascii="Times New Roman" w:hAnsi="Times New Roman" w:cs="Times New Roman"/>
          <w:b/>
          <w:sz w:val="24"/>
          <w:szCs w:val="24"/>
        </w:rPr>
      </w:pPr>
    </w:p>
    <w:p w:rsidR="002B5D9D" w:rsidRPr="00E7492B" w:rsidRDefault="002B5D9D" w:rsidP="002B5D9D">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2B5D9D" w:rsidRPr="00E7492B" w:rsidRDefault="002B5D9D" w:rsidP="002B5D9D">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2B5D9D" w:rsidRPr="00E7492B" w:rsidRDefault="002B5D9D" w:rsidP="002B5D9D">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2B5D9D" w:rsidRPr="00E7492B" w:rsidRDefault="002B5D9D" w:rsidP="002B5D9D">
      <w:pPr>
        <w:spacing w:after="0"/>
        <w:jc w:val="center"/>
        <w:rPr>
          <w:rFonts w:ascii="Times New Roman" w:hAnsi="Times New Roman" w:cs="Times New Roman"/>
          <w:i/>
          <w:sz w:val="24"/>
          <w:szCs w:val="24"/>
        </w:rPr>
      </w:pPr>
    </w:p>
    <w:p w:rsidR="002B5D9D" w:rsidRPr="00E7492B" w:rsidRDefault="002B5D9D" w:rsidP="002B5D9D">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2B5D9D" w:rsidRPr="00E7492B" w:rsidRDefault="002B5D9D" w:rsidP="002B5D9D">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2B5D9D" w:rsidRPr="00E7492B" w:rsidRDefault="002B5D9D" w:rsidP="002B5D9D">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2B5D9D" w:rsidRPr="00F30DFD" w:rsidRDefault="002B5D9D" w:rsidP="002B5D9D">
      <w:pPr>
        <w:spacing w:after="0" w:line="240" w:lineRule="auto"/>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0A4E6E">
        <w:rPr>
          <w:rFonts w:ascii="Times New Roman" w:hAnsi="Times New Roman" w:cs="Times New Roman"/>
          <w:sz w:val="24"/>
          <w:szCs w:val="24"/>
        </w:rPr>
        <w:t>„</w:t>
      </w:r>
      <w:r w:rsidR="000A4E6E" w:rsidRPr="000A4E6E">
        <w:rPr>
          <w:rFonts w:ascii="Times New Roman" w:eastAsia="Times New Roman" w:hAnsi="Times New Roman" w:cs="Times New Roman"/>
          <w:bCs/>
          <w:iCs/>
          <w:sz w:val="24"/>
          <w:szCs w:val="24"/>
          <w:lang w:eastAsia="bg-BG"/>
        </w:rPr>
        <w:t>Доставка на храна за кучета и котки в отдел „Приют за безстопанствени животни“ при ОП „Комунални дейности“</w:t>
      </w:r>
      <w:r>
        <w:rPr>
          <w:rFonts w:ascii="Times New Roman" w:hAnsi="Times New Roman" w:cs="Times New Roman"/>
          <w:sz w:val="24"/>
          <w:szCs w:val="24"/>
        </w:rPr>
        <w:t xml:space="preserve">, </w:t>
      </w:r>
    </w:p>
    <w:p w:rsidR="002B5D9D" w:rsidRPr="00AF5852" w:rsidRDefault="002B5D9D" w:rsidP="002B5D9D">
      <w:pPr>
        <w:spacing w:after="0" w:line="240" w:lineRule="auto"/>
        <w:jc w:val="both"/>
        <w:rPr>
          <w:rFonts w:ascii="Times New Roman" w:hAnsi="Times New Roman" w:cs="Times New Roman"/>
          <w:sz w:val="24"/>
          <w:szCs w:val="24"/>
        </w:rPr>
      </w:pPr>
    </w:p>
    <w:p w:rsidR="002B5D9D" w:rsidRPr="00AF5852" w:rsidRDefault="002B5D9D" w:rsidP="002B5D9D">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2B5D9D" w:rsidRPr="00AF5852" w:rsidRDefault="002B5D9D" w:rsidP="002B5D9D">
      <w:pPr>
        <w:spacing w:after="0" w:line="240" w:lineRule="auto"/>
        <w:jc w:val="both"/>
        <w:rPr>
          <w:rFonts w:ascii="Times New Roman" w:hAnsi="Times New Roman" w:cs="Times New Roman"/>
          <w:i/>
          <w:sz w:val="18"/>
          <w:szCs w:val="18"/>
        </w:rPr>
      </w:pPr>
    </w:p>
    <w:p w:rsidR="002B5D9D" w:rsidRPr="00AF5852" w:rsidRDefault="002B5D9D" w:rsidP="002B5D9D">
      <w:pPr>
        <w:spacing w:after="0" w:line="240" w:lineRule="auto"/>
        <w:jc w:val="both"/>
        <w:rPr>
          <w:rFonts w:ascii="Times New Roman" w:hAnsi="Times New Roman" w:cs="Times New Roman"/>
          <w:sz w:val="18"/>
          <w:szCs w:val="18"/>
        </w:rPr>
      </w:pPr>
    </w:p>
    <w:p w:rsidR="002B5D9D" w:rsidRPr="00A2350B" w:rsidRDefault="002B5D9D" w:rsidP="002B5D9D">
      <w:pPr>
        <w:spacing w:after="0" w:line="240" w:lineRule="auto"/>
        <w:jc w:val="both"/>
        <w:rPr>
          <w:rFonts w:ascii="Times New Roman" w:hAnsi="Times New Roman" w:cs="Times New Roman"/>
          <w:sz w:val="24"/>
          <w:szCs w:val="24"/>
        </w:rPr>
      </w:pPr>
      <w:r w:rsidRPr="00A2350B">
        <w:rPr>
          <w:rFonts w:ascii="Times New Roman" w:hAnsi="Times New Roman" w:cs="Times New Roman"/>
          <w:sz w:val="24"/>
          <w:szCs w:val="24"/>
        </w:rPr>
        <w:t xml:space="preserve">При изпълнението на обществената поръчка няма да ползваме/ще ползваме </w:t>
      </w:r>
      <w:r w:rsidRPr="00A2350B">
        <w:rPr>
          <w:rFonts w:ascii="Times New Roman" w:hAnsi="Times New Roman" w:cs="Times New Roman"/>
          <w:b/>
          <w:i/>
          <w:sz w:val="24"/>
          <w:szCs w:val="24"/>
        </w:rPr>
        <w:t xml:space="preserve">(ненужното се зачерква) </w:t>
      </w:r>
      <w:r w:rsidRPr="00A2350B">
        <w:rPr>
          <w:rFonts w:ascii="Times New Roman" w:hAnsi="Times New Roman" w:cs="Times New Roman"/>
          <w:sz w:val="24"/>
          <w:szCs w:val="24"/>
        </w:rPr>
        <w:t>следните подизпълнители:</w:t>
      </w:r>
    </w:p>
    <w:p w:rsidR="002B5D9D" w:rsidRPr="00A2350B" w:rsidRDefault="002B5D9D" w:rsidP="002B5D9D">
      <w:pPr>
        <w:spacing w:after="0" w:line="240" w:lineRule="auto"/>
        <w:ind w:firstLine="709"/>
        <w:jc w:val="both"/>
        <w:rPr>
          <w:rFonts w:ascii="Times New Roman" w:hAnsi="Times New Roman" w:cs="Times New Roman"/>
          <w:sz w:val="24"/>
          <w:szCs w:val="24"/>
        </w:rPr>
      </w:pPr>
      <w:r w:rsidRPr="00A2350B">
        <w:rPr>
          <w:rFonts w:ascii="Times New Roman" w:hAnsi="Times New Roman" w:cs="Times New Roman"/>
          <w:sz w:val="24"/>
          <w:szCs w:val="24"/>
        </w:rPr>
        <w:t>1.......................................................................................................................................</w:t>
      </w:r>
    </w:p>
    <w:p w:rsidR="002B5D9D" w:rsidRPr="00A2350B" w:rsidRDefault="002B5D9D" w:rsidP="002B5D9D">
      <w:pPr>
        <w:spacing w:after="0" w:line="240" w:lineRule="auto"/>
        <w:ind w:firstLine="709"/>
        <w:jc w:val="both"/>
        <w:rPr>
          <w:rFonts w:ascii="Times New Roman" w:hAnsi="Times New Roman" w:cs="Times New Roman"/>
          <w:sz w:val="24"/>
          <w:szCs w:val="24"/>
        </w:rPr>
      </w:pPr>
      <w:r w:rsidRPr="00A2350B">
        <w:rPr>
          <w:rFonts w:ascii="Times New Roman" w:hAnsi="Times New Roman" w:cs="Times New Roman"/>
          <w:sz w:val="24"/>
          <w:szCs w:val="24"/>
        </w:rPr>
        <w:t>2.......................................................................................................................................</w:t>
      </w:r>
    </w:p>
    <w:p w:rsidR="002B5D9D" w:rsidRPr="00A2350B" w:rsidRDefault="002B5D9D" w:rsidP="002B5D9D">
      <w:pPr>
        <w:spacing w:after="0" w:line="240" w:lineRule="auto"/>
        <w:ind w:firstLine="709"/>
        <w:jc w:val="both"/>
        <w:rPr>
          <w:rFonts w:ascii="Times New Roman" w:hAnsi="Times New Roman" w:cs="Times New Roman"/>
          <w:sz w:val="24"/>
          <w:szCs w:val="24"/>
        </w:rPr>
      </w:pPr>
      <w:r w:rsidRPr="00A2350B">
        <w:rPr>
          <w:rFonts w:ascii="Times New Roman" w:hAnsi="Times New Roman" w:cs="Times New Roman"/>
          <w:sz w:val="24"/>
          <w:szCs w:val="24"/>
        </w:rPr>
        <w:t>3.......................................................................................................................................</w:t>
      </w:r>
    </w:p>
    <w:p w:rsidR="002B5D9D" w:rsidRPr="00A2350B" w:rsidRDefault="002B5D9D" w:rsidP="002B5D9D">
      <w:pPr>
        <w:spacing w:after="0" w:line="240" w:lineRule="auto"/>
        <w:jc w:val="center"/>
        <w:rPr>
          <w:rFonts w:ascii="Times New Roman" w:hAnsi="Times New Roman" w:cs="Times New Roman"/>
          <w:i/>
          <w:sz w:val="24"/>
          <w:szCs w:val="24"/>
        </w:rPr>
      </w:pPr>
      <w:r w:rsidRPr="00A2350B">
        <w:rPr>
          <w:rFonts w:ascii="Times New Roman" w:hAnsi="Times New Roman" w:cs="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2B5D9D" w:rsidRDefault="002B5D9D" w:rsidP="002B5D9D">
      <w:pPr>
        <w:rPr>
          <w:rFonts w:ascii="Times New Roman" w:eastAsia="Times New Roman" w:hAnsi="Times New Roman" w:cs="Times New Roman"/>
          <w:sz w:val="24"/>
          <w:szCs w:val="24"/>
          <w:lan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2B5D9D" w:rsidRDefault="002B5D9D" w:rsidP="002B5D9D">
      <w:pPr>
        <w:rPr>
          <w:rFonts w:ascii="Times New Roman" w:eastAsia="Times New Roman" w:hAnsi="Times New Roman" w:cs="Times New Roman"/>
          <w:b/>
          <w:sz w:val="24"/>
          <w:szCs w:val="24"/>
          <w:lang w:eastAsia="bg-BG"/>
        </w:rPr>
      </w:pPr>
      <w:r>
        <w:rPr>
          <w:b/>
        </w:rPr>
        <w:br w:type="page"/>
      </w:r>
    </w:p>
    <w:p w:rsidR="002B5D9D" w:rsidRPr="00AF5852" w:rsidRDefault="002B5D9D" w:rsidP="002B5D9D">
      <w:pPr>
        <w:pStyle w:val="af0"/>
        <w:spacing w:after="0"/>
        <w:jc w:val="center"/>
        <w:rPr>
          <w:b/>
        </w:rPr>
      </w:pPr>
      <w:r w:rsidRPr="00AF5852">
        <w:rPr>
          <w:b/>
        </w:rPr>
        <w:lastRenderedPageBreak/>
        <w:t>ДЕКЛАРАЦИЯ</w:t>
      </w:r>
    </w:p>
    <w:p w:rsidR="002B5D9D" w:rsidRPr="00AF5852" w:rsidRDefault="002B5D9D" w:rsidP="002B5D9D">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за съгласие за участие като подизпълнител</w:t>
      </w:r>
    </w:p>
    <w:p w:rsidR="002B5D9D" w:rsidRPr="00AF5852" w:rsidRDefault="002B5D9D" w:rsidP="002B5D9D">
      <w:pPr>
        <w:spacing w:after="0" w:line="240" w:lineRule="auto"/>
        <w:ind w:firstLine="288"/>
        <w:jc w:val="center"/>
        <w:rPr>
          <w:rFonts w:ascii="Times New Roman" w:hAnsi="Times New Roman" w:cs="Times New Roman"/>
          <w:b/>
          <w:sz w:val="24"/>
          <w:szCs w:val="24"/>
        </w:rPr>
      </w:pPr>
    </w:p>
    <w:p w:rsidR="002B5D9D" w:rsidRPr="00AF5852" w:rsidRDefault="002B5D9D" w:rsidP="002B5D9D">
      <w:pPr>
        <w:spacing w:after="0" w:line="240" w:lineRule="auto"/>
        <w:ind w:firstLine="288"/>
        <w:jc w:val="both"/>
        <w:rPr>
          <w:rFonts w:ascii="Times New Roman" w:hAnsi="Times New Roman" w:cs="Times New Roman"/>
          <w:sz w:val="24"/>
          <w:szCs w:val="24"/>
        </w:rPr>
      </w:pPr>
    </w:p>
    <w:p w:rsidR="002B5D9D" w:rsidRPr="00E7492B" w:rsidRDefault="002B5D9D" w:rsidP="002B5D9D">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2B5D9D" w:rsidRPr="00E7492B" w:rsidRDefault="002B5D9D" w:rsidP="002B5D9D">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2B5D9D" w:rsidRPr="00E7492B" w:rsidRDefault="002B5D9D" w:rsidP="002B5D9D">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2B5D9D" w:rsidRPr="00E7492B" w:rsidRDefault="002B5D9D" w:rsidP="002B5D9D">
      <w:pPr>
        <w:spacing w:after="0"/>
        <w:jc w:val="center"/>
        <w:rPr>
          <w:rFonts w:ascii="Times New Roman" w:hAnsi="Times New Roman" w:cs="Times New Roman"/>
          <w:i/>
          <w:sz w:val="24"/>
          <w:szCs w:val="24"/>
        </w:rPr>
      </w:pPr>
    </w:p>
    <w:p w:rsidR="002B5D9D" w:rsidRPr="00E7492B" w:rsidRDefault="002B5D9D" w:rsidP="002B5D9D">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2B5D9D" w:rsidRPr="00E7492B" w:rsidRDefault="002B5D9D" w:rsidP="002B5D9D">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2B5D9D" w:rsidRPr="00E7492B" w:rsidRDefault="002B5D9D" w:rsidP="002B5D9D">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2B5D9D" w:rsidRPr="00E7492B" w:rsidRDefault="002B5D9D" w:rsidP="002B5D9D">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sidR="00F30DFD">
        <w:rPr>
          <w:rFonts w:ascii="Times New Roman" w:hAnsi="Times New Roman" w:cs="Times New Roman"/>
          <w:sz w:val="24"/>
          <w:szCs w:val="24"/>
        </w:rPr>
        <w:t xml:space="preserve"> </w:t>
      </w:r>
      <w:r w:rsidR="009448AA" w:rsidRPr="009448AA">
        <w:rPr>
          <w:rFonts w:ascii="Times New Roman" w:hAnsi="Times New Roman" w:cs="Times New Roman"/>
          <w:sz w:val="24"/>
          <w:szCs w:val="24"/>
        </w:rPr>
        <w:t xml:space="preserve"> </w:t>
      </w:r>
      <w:r w:rsidR="009448AA">
        <w:rPr>
          <w:rFonts w:ascii="Times New Roman" w:hAnsi="Times New Roman" w:cs="Times New Roman"/>
          <w:sz w:val="24"/>
          <w:szCs w:val="24"/>
        </w:rPr>
        <w:t>„</w:t>
      </w:r>
      <w:r w:rsidR="009448AA" w:rsidRPr="000A4E6E">
        <w:rPr>
          <w:rFonts w:ascii="Times New Roman" w:eastAsia="Times New Roman" w:hAnsi="Times New Roman" w:cs="Times New Roman"/>
          <w:bCs/>
          <w:iCs/>
          <w:sz w:val="24"/>
          <w:szCs w:val="24"/>
          <w:lang w:eastAsia="bg-BG"/>
        </w:rPr>
        <w:t>Доставка на храна за кучета и котки в отдел „Приют за безстопанствени животни“ при ОП „Комунални дейности“</w:t>
      </w:r>
      <w:r>
        <w:rPr>
          <w:rFonts w:ascii="Times New Roman" w:hAnsi="Times New Roman" w:cs="Times New Roman"/>
          <w:sz w:val="24"/>
          <w:szCs w:val="24"/>
        </w:rPr>
        <w:t xml:space="preserve"> </w:t>
      </w:r>
    </w:p>
    <w:p w:rsidR="002B5D9D" w:rsidRPr="00AF5852" w:rsidRDefault="002B5D9D" w:rsidP="002B5D9D">
      <w:pPr>
        <w:spacing w:after="0" w:line="240" w:lineRule="auto"/>
        <w:jc w:val="both"/>
        <w:rPr>
          <w:rFonts w:ascii="Times New Roman" w:hAnsi="Times New Roman" w:cs="Times New Roman"/>
          <w:b/>
          <w:sz w:val="24"/>
          <w:szCs w:val="24"/>
        </w:rPr>
      </w:pPr>
    </w:p>
    <w:p w:rsidR="002B5D9D" w:rsidRPr="00AF5852" w:rsidRDefault="002B5D9D" w:rsidP="002B5D9D">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2B5D9D" w:rsidRPr="00AF5852" w:rsidRDefault="002B5D9D" w:rsidP="002B5D9D">
      <w:pPr>
        <w:spacing w:after="0" w:line="240" w:lineRule="auto"/>
        <w:ind w:firstLine="288"/>
        <w:jc w:val="center"/>
        <w:rPr>
          <w:rFonts w:ascii="Times New Roman" w:hAnsi="Times New Roman" w:cs="Times New Roman"/>
          <w:sz w:val="24"/>
          <w:szCs w:val="24"/>
        </w:rPr>
      </w:pPr>
    </w:p>
    <w:p w:rsidR="002B5D9D" w:rsidRPr="00AF5852" w:rsidRDefault="002B5D9D" w:rsidP="002B5D9D">
      <w:pPr>
        <w:spacing w:after="0" w:line="240" w:lineRule="auto"/>
        <w:ind w:firstLine="720"/>
        <w:jc w:val="both"/>
        <w:rPr>
          <w:rFonts w:ascii="Times New Roman" w:hAnsi="Times New Roman" w:cs="Times New Roman"/>
          <w:sz w:val="24"/>
          <w:szCs w:val="24"/>
        </w:rPr>
      </w:pPr>
      <w:r w:rsidRPr="00AF5852">
        <w:rPr>
          <w:rFonts w:ascii="Times New Roman" w:hAnsi="Times New Roman" w:cs="Times New Roman"/>
          <w:sz w:val="24"/>
          <w:szCs w:val="24"/>
        </w:rPr>
        <w:t>1. От името на представляваното от мен дружество изразявам съгласието да участваме като подизпълнител на ..........................................................................................</w:t>
      </w:r>
    </w:p>
    <w:p w:rsidR="002B5D9D" w:rsidRPr="00AF5852" w:rsidRDefault="002B5D9D" w:rsidP="002B5D9D">
      <w:pPr>
        <w:spacing w:after="0" w:line="240" w:lineRule="auto"/>
        <w:ind w:firstLine="288"/>
        <w:jc w:val="center"/>
        <w:rPr>
          <w:rFonts w:ascii="Times New Roman" w:hAnsi="Times New Roman" w:cs="Times New Roman"/>
          <w:i/>
          <w:sz w:val="24"/>
          <w:szCs w:val="24"/>
        </w:rPr>
      </w:pPr>
      <w:r w:rsidRPr="00AF5852">
        <w:rPr>
          <w:rFonts w:ascii="Times New Roman" w:hAnsi="Times New Roman" w:cs="Times New Roman"/>
          <w:i/>
          <w:sz w:val="24"/>
          <w:szCs w:val="24"/>
        </w:rPr>
        <w:t>(наименование на участника в процедурата, на който сте подизпълнител)</w:t>
      </w:r>
    </w:p>
    <w:p w:rsidR="002B5D9D" w:rsidRPr="00AF5852" w:rsidRDefault="002B5D9D" w:rsidP="002B5D9D">
      <w:pPr>
        <w:spacing w:after="0" w:line="240" w:lineRule="auto"/>
        <w:ind w:firstLine="288"/>
        <w:jc w:val="center"/>
        <w:rPr>
          <w:rFonts w:ascii="Times New Roman" w:hAnsi="Times New Roman" w:cs="Times New Roman"/>
          <w:i/>
          <w:sz w:val="24"/>
          <w:szCs w:val="24"/>
        </w:rPr>
      </w:pPr>
    </w:p>
    <w:p w:rsidR="002B5D9D" w:rsidRDefault="002B5D9D" w:rsidP="002B5D9D">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при изпълнение на </w:t>
      </w:r>
      <w:r w:rsidRPr="00AF5852">
        <w:rPr>
          <w:rFonts w:ascii="Times New Roman" w:hAnsi="Times New Roman" w:cs="Times New Roman"/>
          <w:color w:val="000000"/>
          <w:sz w:val="24"/>
          <w:szCs w:val="24"/>
        </w:rPr>
        <w:t xml:space="preserve">обществена поръчка с предмет: </w:t>
      </w:r>
      <w:r>
        <w:rPr>
          <w:rFonts w:ascii="Times New Roman" w:hAnsi="Times New Roman" w:cs="Times New Roman"/>
          <w:color w:val="000000"/>
          <w:sz w:val="24"/>
          <w:szCs w:val="24"/>
        </w:rPr>
        <w:t xml:space="preserve"> </w:t>
      </w:r>
      <w:r w:rsidR="009448AA">
        <w:rPr>
          <w:rFonts w:ascii="Times New Roman" w:hAnsi="Times New Roman" w:cs="Times New Roman"/>
          <w:sz w:val="24"/>
          <w:szCs w:val="24"/>
        </w:rPr>
        <w:t>„</w:t>
      </w:r>
      <w:r w:rsidR="009448AA" w:rsidRPr="000A4E6E">
        <w:rPr>
          <w:rFonts w:ascii="Times New Roman" w:eastAsia="Times New Roman" w:hAnsi="Times New Roman" w:cs="Times New Roman"/>
          <w:bCs/>
          <w:iCs/>
          <w:sz w:val="24"/>
          <w:szCs w:val="24"/>
          <w:lang w:eastAsia="bg-BG"/>
        </w:rPr>
        <w:t>Доставка на храна за кучета и котки в отдел „Приют за безстопанствени животни“ при ОП „Комунални дейности“</w:t>
      </w:r>
      <w:r>
        <w:rPr>
          <w:rFonts w:ascii="Times New Roman" w:hAnsi="Times New Roman" w:cs="Times New Roman"/>
          <w:sz w:val="24"/>
          <w:szCs w:val="24"/>
        </w:rPr>
        <w:t>.</w:t>
      </w:r>
    </w:p>
    <w:p w:rsidR="002B5D9D" w:rsidRPr="00AF5852" w:rsidRDefault="002B5D9D" w:rsidP="002B5D9D">
      <w:pPr>
        <w:spacing w:after="0" w:line="240" w:lineRule="auto"/>
        <w:jc w:val="both"/>
        <w:rPr>
          <w:rFonts w:ascii="Times New Roman" w:hAnsi="Times New Roman" w:cs="Times New Roman"/>
          <w:sz w:val="24"/>
          <w:szCs w:val="24"/>
          <w:lang w:val="ru-RU"/>
        </w:rPr>
      </w:pPr>
    </w:p>
    <w:p w:rsidR="002B5D9D" w:rsidRPr="00AF5852" w:rsidRDefault="002B5D9D" w:rsidP="002B5D9D">
      <w:pPr>
        <w:spacing w:after="0" w:line="240" w:lineRule="auto"/>
        <w:ind w:firstLine="708"/>
        <w:jc w:val="both"/>
        <w:rPr>
          <w:rFonts w:ascii="Times New Roman" w:hAnsi="Times New Roman" w:cs="Times New Roman"/>
          <w:sz w:val="24"/>
          <w:szCs w:val="24"/>
        </w:rPr>
      </w:pPr>
      <w:r w:rsidRPr="00AF5852">
        <w:rPr>
          <w:rFonts w:ascii="Times New Roman" w:hAnsi="Times New Roman" w:cs="Times New Roman"/>
          <w:sz w:val="24"/>
          <w:szCs w:val="24"/>
        </w:rPr>
        <w:t>2. Дейностите, които ще изпълняваме като подизпълнител са:</w:t>
      </w:r>
    </w:p>
    <w:p w:rsidR="002B5D9D" w:rsidRPr="00AF5852" w:rsidRDefault="002B5D9D" w:rsidP="002B5D9D">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t>
      </w:r>
    </w:p>
    <w:p w:rsidR="002B5D9D" w:rsidRPr="00AF5852" w:rsidRDefault="002B5D9D" w:rsidP="002B5D9D">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w:t>
      </w:r>
    </w:p>
    <w:p w:rsidR="002B5D9D" w:rsidRPr="00AF5852" w:rsidRDefault="002B5D9D" w:rsidP="002B5D9D">
      <w:pPr>
        <w:spacing w:after="0" w:line="240" w:lineRule="auto"/>
        <w:jc w:val="both"/>
        <w:rPr>
          <w:rFonts w:ascii="Times New Roman" w:hAnsi="Times New Roman" w:cs="Times New Roman"/>
          <w:i/>
          <w:sz w:val="24"/>
          <w:szCs w:val="24"/>
        </w:rPr>
      </w:pPr>
      <w:r w:rsidRPr="00AF5852">
        <w:rPr>
          <w:rFonts w:ascii="Times New Roman" w:hAnsi="Times New Roman" w:cs="Times New Roman"/>
          <w:i/>
          <w:sz w:val="24"/>
          <w:szCs w:val="24"/>
        </w:rPr>
        <w:t xml:space="preserve"> (</w:t>
      </w:r>
      <w:proofErr w:type="spellStart"/>
      <w:r w:rsidRPr="00AF5852">
        <w:rPr>
          <w:rFonts w:ascii="Times New Roman" w:hAnsi="Times New Roman" w:cs="Times New Roman"/>
          <w:i/>
          <w:sz w:val="24"/>
          <w:szCs w:val="24"/>
        </w:rPr>
        <w:t>избройте</w:t>
      </w:r>
      <w:proofErr w:type="spellEnd"/>
      <w:r w:rsidRPr="00AF5852">
        <w:rPr>
          <w:rFonts w:ascii="Times New Roman" w:hAnsi="Times New Roman" w:cs="Times New Roman"/>
          <w:i/>
          <w:sz w:val="24"/>
          <w:szCs w:val="24"/>
        </w:rPr>
        <w:t xml:space="preserve"> конкретните части от предмета на обществената поръчка, които ще бъдат изпълнени от Вас като подизпълнител)</w:t>
      </w:r>
    </w:p>
    <w:p w:rsidR="002B5D9D" w:rsidRPr="00AF5852" w:rsidRDefault="002B5D9D" w:rsidP="002B5D9D">
      <w:pPr>
        <w:spacing w:after="0" w:line="240" w:lineRule="auto"/>
        <w:jc w:val="both"/>
        <w:rPr>
          <w:rFonts w:ascii="Times New Roman" w:hAnsi="Times New Roman" w:cs="Times New Roman"/>
          <w:i/>
          <w:sz w:val="24"/>
          <w:szCs w:val="24"/>
        </w:rPr>
      </w:pPr>
    </w:p>
    <w:p w:rsidR="002B5D9D" w:rsidRPr="00AF5852" w:rsidRDefault="002B5D9D" w:rsidP="002B5D9D">
      <w:pPr>
        <w:spacing w:after="0" w:line="240" w:lineRule="auto"/>
        <w:ind w:firstLine="288"/>
        <w:jc w:val="both"/>
        <w:rPr>
          <w:rFonts w:ascii="Times New Roman" w:hAnsi="Times New Roman" w:cs="Times New Roman"/>
          <w:sz w:val="24"/>
          <w:szCs w:val="24"/>
        </w:rPr>
      </w:pPr>
      <w:r w:rsidRPr="00AF5852">
        <w:rPr>
          <w:rFonts w:ascii="Times New Roman" w:hAnsi="Times New Roman" w:cs="Times New Roman"/>
          <w:sz w:val="24"/>
          <w:szCs w:val="24"/>
        </w:rPr>
        <w:tab/>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2B5D9D" w:rsidRPr="00AF5852" w:rsidRDefault="002B5D9D" w:rsidP="002B5D9D">
      <w:pPr>
        <w:spacing w:after="0" w:line="240" w:lineRule="auto"/>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2B5D9D" w:rsidRDefault="002B5D9D" w:rsidP="002B5D9D">
      <w:pPr>
        <w:rPr>
          <w:rFonts w:ascii="Times New Roman" w:hAnsi="Times New Roman" w:cs="Times New Roman"/>
          <w:sz w:val="24"/>
          <w:szCs w:val="24"/>
        </w:rPr>
      </w:pPr>
    </w:p>
    <w:p w:rsidR="002B5D9D" w:rsidRDefault="002B5D9D" w:rsidP="002B5D9D">
      <w:pPr>
        <w:rPr>
          <w:rFonts w:ascii="Times New Roman" w:hAnsi="Times New Roman" w:cs="Times New Roman"/>
          <w:sz w:val="24"/>
          <w:szCs w:val="24"/>
        </w:rPr>
      </w:pPr>
      <w:r>
        <w:rPr>
          <w:rFonts w:ascii="Times New Roman" w:hAnsi="Times New Roman" w:cs="Times New Roman"/>
          <w:sz w:val="24"/>
          <w:szCs w:val="24"/>
        </w:rPr>
        <w:br w:type="page"/>
      </w:r>
    </w:p>
    <w:p w:rsidR="002B5D9D" w:rsidRPr="00AF5852" w:rsidRDefault="002B5D9D" w:rsidP="002B5D9D">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2B5D9D" w:rsidRPr="00D73F62" w:rsidRDefault="002B5D9D" w:rsidP="002B5D9D">
      <w:pPr>
        <w:spacing w:after="0" w:line="240" w:lineRule="auto"/>
        <w:ind w:firstLine="288"/>
        <w:jc w:val="center"/>
        <w:rPr>
          <w:rFonts w:ascii="Times New Roman" w:hAnsi="Times New Roman" w:cs="Times New Roman"/>
          <w:b/>
          <w:sz w:val="24"/>
          <w:szCs w:val="24"/>
        </w:rPr>
      </w:pPr>
      <w:r w:rsidRPr="00D73F62">
        <w:rPr>
          <w:rFonts w:ascii="Times New Roman" w:hAnsi="Times New Roman" w:cs="Times New Roman"/>
          <w:b/>
          <w:sz w:val="24"/>
          <w:szCs w:val="24"/>
        </w:rPr>
        <w:t xml:space="preserve"> за ангажираност с действия, бездействия и работа на подизпълнители</w:t>
      </w:r>
    </w:p>
    <w:p w:rsidR="002B5D9D" w:rsidRPr="00AF5852" w:rsidRDefault="002B5D9D" w:rsidP="002B5D9D">
      <w:pPr>
        <w:spacing w:after="0" w:line="240" w:lineRule="auto"/>
        <w:rPr>
          <w:rFonts w:ascii="Times New Roman" w:hAnsi="Times New Roman" w:cs="Times New Roman"/>
          <w:b/>
          <w:sz w:val="24"/>
          <w:szCs w:val="24"/>
        </w:rPr>
      </w:pPr>
    </w:p>
    <w:p w:rsidR="002B5D9D" w:rsidRPr="00E7492B" w:rsidRDefault="002B5D9D" w:rsidP="002B5D9D">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2B5D9D" w:rsidRPr="00E7492B" w:rsidRDefault="002B5D9D" w:rsidP="002B5D9D">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2B5D9D" w:rsidRPr="00E7492B" w:rsidRDefault="002B5D9D" w:rsidP="002B5D9D">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2B5D9D" w:rsidRPr="00E7492B" w:rsidRDefault="002B5D9D" w:rsidP="002B5D9D">
      <w:pPr>
        <w:spacing w:after="0"/>
        <w:jc w:val="center"/>
        <w:rPr>
          <w:rFonts w:ascii="Times New Roman" w:hAnsi="Times New Roman" w:cs="Times New Roman"/>
          <w:i/>
          <w:sz w:val="24"/>
          <w:szCs w:val="24"/>
        </w:rPr>
      </w:pPr>
    </w:p>
    <w:p w:rsidR="002B5D9D" w:rsidRPr="00E7492B" w:rsidRDefault="002B5D9D" w:rsidP="002B5D9D">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2B5D9D" w:rsidRPr="00E7492B" w:rsidRDefault="002B5D9D" w:rsidP="002B5D9D">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2B5D9D" w:rsidRPr="00E7492B" w:rsidRDefault="002B5D9D" w:rsidP="002B5D9D">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2B5D9D" w:rsidRPr="00E7492B" w:rsidRDefault="002B5D9D" w:rsidP="002B5D9D">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sidR="00F30DFD">
        <w:rPr>
          <w:rFonts w:ascii="Times New Roman" w:hAnsi="Times New Roman" w:cs="Times New Roman"/>
          <w:sz w:val="24"/>
          <w:szCs w:val="24"/>
        </w:rPr>
        <w:t xml:space="preserve"> </w:t>
      </w:r>
      <w:r w:rsidR="000A4E6E">
        <w:rPr>
          <w:rFonts w:ascii="Times New Roman" w:hAnsi="Times New Roman" w:cs="Times New Roman"/>
          <w:sz w:val="24"/>
          <w:szCs w:val="24"/>
        </w:rPr>
        <w:t>„</w:t>
      </w:r>
      <w:r w:rsidR="000A4E6E" w:rsidRPr="000A4E6E">
        <w:rPr>
          <w:rFonts w:ascii="Times New Roman" w:eastAsia="Times New Roman" w:hAnsi="Times New Roman" w:cs="Times New Roman"/>
          <w:bCs/>
          <w:iCs/>
          <w:sz w:val="24"/>
          <w:szCs w:val="24"/>
          <w:lang w:eastAsia="bg-BG"/>
        </w:rPr>
        <w:t>Доставка на храна за кучета и котки в отдел „Приют за безстопанствени животни“ при ОП „Комунални дейности“</w:t>
      </w:r>
      <w:r>
        <w:rPr>
          <w:rFonts w:ascii="Times New Roman" w:hAnsi="Times New Roman" w:cs="Times New Roman"/>
          <w:sz w:val="24"/>
          <w:szCs w:val="24"/>
        </w:rPr>
        <w:t xml:space="preserve">, </w:t>
      </w:r>
    </w:p>
    <w:p w:rsidR="002B5D9D" w:rsidRPr="00AF5852" w:rsidRDefault="002B5D9D" w:rsidP="002B5D9D">
      <w:pPr>
        <w:spacing w:after="0" w:line="240" w:lineRule="auto"/>
        <w:jc w:val="both"/>
        <w:rPr>
          <w:rFonts w:ascii="Times New Roman" w:hAnsi="Times New Roman" w:cs="Times New Roman"/>
          <w:sz w:val="24"/>
          <w:szCs w:val="24"/>
        </w:rPr>
      </w:pPr>
    </w:p>
    <w:p w:rsidR="002B5D9D" w:rsidRPr="00AF5852" w:rsidRDefault="002B5D9D" w:rsidP="002B5D9D">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2B5D9D" w:rsidRPr="00AF5852" w:rsidRDefault="002B5D9D" w:rsidP="002B5D9D">
      <w:pPr>
        <w:spacing w:after="0" w:line="240" w:lineRule="auto"/>
        <w:jc w:val="both"/>
        <w:rPr>
          <w:rFonts w:ascii="Times New Roman" w:hAnsi="Times New Roman" w:cs="Times New Roman"/>
          <w:i/>
          <w:sz w:val="18"/>
          <w:szCs w:val="18"/>
        </w:rPr>
      </w:pPr>
    </w:p>
    <w:p w:rsidR="002B5D9D" w:rsidRPr="00AF5852" w:rsidRDefault="002B5D9D" w:rsidP="002B5D9D">
      <w:pPr>
        <w:spacing w:after="0" w:line="240" w:lineRule="auto"/>
        <w:jc w:val="both"/>
        <w:rPr>
          <w:rFonts w:ascii="Times New Roman" w:hAnsi="Times New Roman" w:cs="Times New Roman"/>
          <w:sz w:val="18"/>
          <w:szCs w:val="18"/>
        </w:rPr>
      </w:pPr>
    </w:p>
    <w:p w:rsidR="002B5D9D" w:rsidRPr="00C232F7" w:rsidRDefault="002B5D9D" w:rsidP="002B5D9D">
      <w:pPr>
        <w:tabs>
          <w:tab w:val="left" w:pos="0"/>
          <w:tab w:val="left" w:pos="5940"/>
        </w:tabs>
        <w:spacing w:after="0" w:line="240" w:lineRule="auto"/>
        <w:jc w:val="both"/>
        <w:rPr>
          <w:rFonts w:ascii="Times New Roman" w:hAnsi="Times New Roman" w:cs="Times New Roman"/>
          <w:sz w:val="24"/>
          <w:szCs w:val="24"/>
        </w:rPr>
      </w:pPr>
      <w:r w:rsidRPr="00C232F7">
        <w:rPr>
          <w:rFonts w:ascii="Times New Roman" w:hAnsi="Times New Roman" w:cs="Times New Roman"/>
          <w:b/>
          <w:sz w:val="24"/>
          <w:szCs w:val="24"/>
        </w:rPr>
        <w:t xml:space="preserve">1.  </w:t>
      </w:r>
      <w:r w:rsidRPr="00C232F7">
        <w:rPr>
          <w:rFonts w:ascii="Times New Roman" w:hAnsi="Times New Roman" w:cs="Times New Roman"/>
          <w:sz w:val="24"/>
          <w:szCs w:val="24"/>
        </w:rPr>
        <w:t>Приемам да отговарям за действията, бездействията и работата на посочения подизпълнител/и, като за свои действия, бездействия и работа.</w:t>
      </w:r>
    </w:p>
    <w:p w:rsidR="002B5D9D" w:rsidRDefault="002B5D9D" w:rsidP="002B5D9D">
      <w:pPr>
        <w:spacing w:after="0" w:line="240" w:lineRule="auto"/>
        <w:jc w:val="both"/>
        <w:textAlignment w:val="center"/>
        <w:rPr>
          <w:rFonts w:ascii="Times New Roman" w:hAnsi="Times New Roman" w:cs="Times New Roman"/>
          <w:sz w:val="24"/>
          <w:szCs w:val="24"/>
        </w:rPr>
      </w:pPr>
    </w:p>
    <w:p w:rsidR="002B5D9D" w:rsidRDefault="002B5D9D" w:rsidP="002B5D9D">
      <w:pPr>
        <w:spacing w:after="0" w:line="240" w:lineRule="auto"/>
        <w:jc w:val="both"/>
        <w:textAlignment w:val="center"/>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2B5D9D" w:rsidRDefault="002B5D9D" w:rsidP="002B5D9D">
      <w:pPr>
        <w:spacing w:after="0" w:line="240" w:lineRule="auto"/>
        <w:jc w:val="both"/>
        <w:textAlignment w:val="center"/>
        <w:rPr>
          <w:rFonts w:ascii="Times New Roman" w:hAnsi="Times New Roman" w:cs="Times New Roman"/>
          <w:sz w:val="24"/>
          <w:szCs w:val="24"/>
        </w:rPr>
      </w:pPr>
    </w:p>
    <w:p w:rsidR="002B5D9D" w:rsidRDefault="002B5D9D" w:rsidP="002B5D9D">
      <w:r>
        <w:br w:type="page"/>
      </w:r>
    </w:p>
    <w:p w:rsidR="002B5D9D" w:rsidRPr="00AF5852" w:rsidRDefault="002B5D9D" w:rsidP="002B5D9D">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2B5D9D" w:rsidRPr="00AF5852" w:rsidRDefault="002B5D9D" w:rsidP="002B5D9D">
      <w:pPr>
        <w:spacing w:after="0" w:line="240" w:lineRule="auto"/>
        <w:ind w:firstLine="288"/>
        <w:jc w:val="center"/>
        <w:rPr>
          <w:rFonts w:ascii="Times New Roman" w:hAnsi="Times New Roman" w:cs="Times New Roman"/>
          <w:b/>
          <w:sz w:val="24"/>
          <w:szCs w:val="24"/>
        </w:rPr>
      </w:pPr>
      <w:r>
        <w:rPr>
          <w:rFonts w:ascii="Times New Roman" w:hAnsi="Times New Roman" w:cs="Times New Roman"/>
          <w:b/>
          <w:sz w:val="24"/>
          <w:szCs w:val="24"/>
        </w:rPr>
        <w:t>за запознаване с условията на процедурата</w:t>
      </w:r>
    </w:p>
    <w:p w:rsidR="002B5D9D" w:rsidRPr="00AF5852" w:rsidRDefault="002B5D9D" w:rsidP="002B5D9D">
      <w:pPr>
        <w:spacing w:after="0" w:line="240" w:lineRule="auto"/>
        <w:ind w:firstLine="288"/>
        <w:jc w:val="center"/>
        <w:rPr>
          <w:rFonts w:ascii="Times New Roman" w:hAnsi="Times New Roman" w:cs="Times New Roman"/>
          <w:b/>
          <w:sz w:val="24"/>
          <w:szCs w:val="24"/>
        </w:rPr>
      </w:pPr>
    </w:p>
    <w:p w:rsidR="002B5D9D" w:rsidRPr="00AF5852" w:rsidRDefault="002B5D9D" w:rsidP="002B5D9D">
      <w:pPr>
        <w:spacing w:after="0" w:line="240" w:lineRule="auto"/>
        <w:rPr>
          <w:rFonts w:ascii="Times New Roman" w:hAnsi="Times New Roman" w:cs="Times New Roman"/>
          <w:b/>
          <w:sz w:val="24"/>
          <w:szCs w:val="24"/>
        </w:rPr>
      </w:pPr>
    </w:p>
    <w:p w:rsidR="002B5D9D" w:rsidRPr="00E7492B" w:rsidRDefault="002B5D9D" w:rsidP="002B5D9D">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2B5D9D" w:rsidRPr="00E7492B" w:rsidRDefault="002B5D9D" w:rsidP="002B5D9D">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2B5D9D" w:rsidRPr="00E7492B" w:rsidRDefault="002B5D9D" w:rsidP="002B5D9D">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2B5D9D" w:rsidRPr="00E7492B" w:rsidRDefault="002B5D9D" w:rsidP="002B5D9D">
      <w:pPr>
        <w:spacing w:after="0"/>
        <w:jc w:val="center"/>
        <w:rPr>
          <w:rFonts w:ascii="Times New Roman" w:hAnsi="Times New Roman" w:cs="Times New Roman"/>
          <w:i/>
          <w:sz w:val="24"/>
          <w:szCs w:val="24"/>
        </w:rPr>
      </w:pPr>
    </w:p>
    <w:p w:rsidR="002B5D9D" w:rsidRPr="00E7492B" w:rsidRDefault="002B5D9D" w:rsidP="002B5D9D">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2B5D9D" w:rsidRPr="00E7492B" w:rsidRDefault="002B5D9D" w:rsidP="002B5D9D">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2B5D9D" w:rsidRPr="00E7492B" w:rsidRDefault="002B5D9D" w:rsidP="002B5D9D">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2B5D9D" w:rsidRPr="00E7492B" w:rsidRDefault="002B5D9D" w:rsidP="002B5D9D">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sidR="00F30DFD">
        <w:rPr>
          <w:rFonts w:ascii="Times New Roman" w:hAnsi="Times New Roman" w:cs="Times New Roman"/>
          <w:sz w:val="24"/>
          <w:szCs w:val="24"/>
        </w:rPr>
        <w:t xml:space="preserve"> </w:t>
      </w:r>
      <w:r w:rsidR="000A4E6E">
        <w:rPr>
          <w:rFonts w:ascii="Times New Roman" w:hAnsi="Times New Roman" w:cs="Times New Roman"/>
          <w:sz w:val="24"/>
          <w:szCs w:val="24"/>
        </w:rPr>
        <w:t>„</w:t>
      </w:r>
      <w:r w:rsidR="000A4E6E" w:rsidRPr="000A4E6E">
        <w:rPr>
          <w:rFonts w:ascii="Times New Roman" w:eastAsia="Times New Roman" w:hAnsi="Times New Roman" w:cs="Times New Roman"/>
          <w:bCs/>
          <w:iCs/>
          <w:sz w:val="24"/>
          <w:szCs w:val="24"/>
          <w:lang w:eastAsia="bg-BG"/>
        </w:rPr>
        <w:t>Доставка на храна за кучета и котки в отдел „Приют за безстопанствени животни“ при ОП „Комунални дейности“</w:t>
      </w:r>
      <w:r>
        <w:rPr>
          <w:rFonts w:ascii="Times New Roman" w:hAnsi="Times New Roman" w:cs="Times New Roman"/>
          <w:sz w:val="24"/>
          <w:szCs w:val="24"/>
        </w:rPr>
        <w:t xml:space="preserve">, </w:t>
      </w:r>
    </w:p>
    <w:p w:rsidR="002B5D9D" w:rsidRPr="00AF5852" w:rsidRDefault="002B5D9D" w:rsidP="002B5D9D">
      <w:pPr>
        <w:spacing w:after="0" w:line="240" w:lineRule="auto"/>
        <w:jc w:val="both"/>
        <w:rPr>
          <w:rFonts w:ascii="Times New Roman" w:hAnsi="Times New Roman" w:cs="Times New Roman"/>
          <w:sz w:val="24"/>
          <w:szCs w:val="24"/>
        </w:rPr>
      </w:pPr>
    </w:p>
    <w:p w:rsidR="002B5D9D" w:rsidRDefault="002B5D9D" w:rsidP="002B5D9D">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2B5D9D" w:rsidRDefault="002B5D9D" w:rsidP="002B5D9D">
      <w:pPr>
        <w:spacing w:after="0" w:line="240" w:lineRule="auto"/>
        <w:jc w:val="center"/>
        <w:rPr>
          <w:rFonts w:ascii="Times New Roman" w:hAnsi="Times New Roman" w:cs="Times New Roman"/>
          <w:b/>
          <w:sz w:val="24"/>
          <w:szCs w:val="24"/>
        </w:rPr>
      </w:pPr>
    </w:p>
    <w:p w:rsidR="002B5D9D" w:rsidRPr="0038098C" w:rsidRDefault="002B5D9D" w:rsidP="002B5D9D">
      <w:pPr>
        <w:spacing w:after="0" w:line="240" w:lineRule="auto"/>
        <w:ind w:firstLine="709"/>
        <w:jc w:val="both"/>
        <w:rPr>
          <w:rFonts w:ascii="Times New Roman" w:hAnsi="Times New Roman" w:cs="Times New Roman"/>
          <w:b/>
          <w:sz w:val="24"/>
          <w:szCs w:val="24"/>
        </w:rPr>
      </w:pPr>
      <w:r w:rsidRPr="0038098C">
        <w:rPr>
          <w:rFonts w:ascii="Times New Roman" w:hAnsi="Times New Roman" w:cs="Times New Roman"/>
          <w:sz w:val="24"/>
          <w:szCs w:val="24"/>
        </w:rPr>
        <w:t>Запознат/а съм с условията на процедурата и поемам задължение за спазване на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2B5D9D" w:rsidRDefault="002B5D9D" w:rsidP="002B5D9D">
      <w:pPr>
        <w:spacing w:after="0" w:line="240" w:lineRule="auto"/>
        <w:jc w:val="both"/>
        <w:textAlignment w:val="center"/>
        <w:rPr>
          <w:rFonts w:ascii="Times New Roman" w:hAnsi="Times New Roman" w:cs="Times New Roman"/>
          <w:sz w:val="24"/>
          <w:szCs w:val="24"/>
        </w:rPr>
      </w:pPr>
    </w:p>
    <w:p w:rsidR="002B5D9D" w:rsidRDefault="002B5D9D" w:rsidP="002B5D9D">
      <w:pPr>
        <w:spacing w:after="0" w:line="240" w:lineRule="auto"/>
        <w:jc w:val="both"/>
        <w:textAlignment w:val="center"/>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2B5D9D" w:rsidRDefault="002B5D9D" w:rsidP="002B5D9D">
      <w:pPr>
        <w:spacing w:after="0" w:line="240" w:lineRule="auto"/>
        <w:jc w:val="both"/>
        <w:textAlignment w:val="center"/>
        <w:rPr>
          <w:rFonts w:ascii="Times New Roman" w:hAnsi="Times New Roman" w:cs="Times New Roman"/>
          <w:sz w:val="24"/>
          <w:szCs w:val="24"/>
        </w:rPr>
      </w:pPr>
    </w:p>
    <w:p w:rsidR="002B5D9D" w:rsidRDefault="002B5D9D" w:rsidP="002B5D9D">
      <w:r>
        <w:br w:type="page"/>
      </w:r>
    </w:p>
    <w:p w:rsidR="002B5D9D" w:rsidRPr="00AF5852" w:rsidRDefault="002B5D9D" w:rsidP="002B5D9D">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2B5D9D" w:rsidRPr="00AF5852" w:rsidRDefault="002B5D9D" w:rsidP="002B5D9D">
      <w:pPr>
        <w:spacing w:after="0" w:line="240" w:lineRule="auto"/>
        <w:ind w:firstLine="288"/>
        <w:jc w:val="center"/>
        <w:rPr>
          <w:rFonts w:ascii="Times New Roman" w:hAnsi="Times New Roman" w:cs="Times New Roman"/>
          <w:b/>
          <w:sz w:val="24"/>
          <w:szCs w:val="24"/>
        </w:rPr>
      </w:pPr>
      <w:r>
        <w:rPr>
          <w:rFonts w:ascii="Times New Roman" w:hAnsi="Times New Roman" w:cs="Times New Roman"/>
          <w:b/>
          <w:sz w:val="24"/>
          <w:szCs w:val="24"/>
        </w:rPr>
        <w:t>за приемане на условията в проекта на договор</w:t>
      </w:r>
    </w:p>
    <w:p w:rsidR="002B5D9D" w:rsidRPr="00AF5852" w:rsidRDefault="002B5D9D" w:rsidP="002B5D9D">
      <w:pPr>
        <w:spacing w:after="0" w:line="240" w:lineRule="auto"/>
        <w:ind w:firstLine="288"/>
        <w:jc w:val="center"/>
        <w:rPr>
          <w:rFonts w:ascii="Times New Roman" w:hAnsi="Times New Roman" w:cs="Times New Roman"/>
          <w:b/>
          <w:sz w:val="24"/>
          <w:szCs w:val="24"/>
        </w:rPr>
      </w:pPr>
    </w:p>
    <w:p w:rsidR="002B5D9D" w:rsidRPr="00AF5852" w:rsidRDefault="002B5D9D" w:rsidP="002B5D9D">
      <w:pPr>
        <w:spacing w:after="0" w:line="240" w:lineRule="auto"/>
        <w:rPr>
          <w:rFonts w:ascii="Times New Roman" w:hAnsi="Times New Roman" w:cs="Times New Roman"/>
          <w:b/>
          <w:sz w:val="24"/>
          <w:szCs w:val="24"/>
        </w:rPr>
      </w:pPr>
    </w:p>
    <w:p w:rsidR="002B5D9D" w:rsidRPr="00E7492B" w:rsidRDefault="002B5D9D" w:rsidP="002B5D9D">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2B5D9D" w:rsidRPr="00E7492B" w:rsidRDefault="002B5D9D" w:rsidP="002B5D9D">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2B5D9D" w:rsidRPr="00E7492B" w:rsidRDefault="002B5D9D" w:rsidP="002B5D9D">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2B5D9D" w:rsidRPr="00E7492B" w:rsidRDefault="002B5D9D" w:rsidP="002B5D9D">
      <w:pPr>
        <w:spacing w:after="0"/>
        <w:jc w:val="center"/>
        <w:rPr>
          <w:rFonts w:ascii="Times New Roman" w:hAnsi="Times New Roman" w:cs="Times New Roman"/>
          <w:i/>
          <w:sz w:val="24"/>
          <w:szCs w:val="24"/>
        </w:rPr>
      </w:pPr>
    </w:p>
    <w:p w:rsidR="002B5D9D" w:rsidRPr="00E7492B" w:rsidRDefault="002B5D9D" w:rsidP="002B5D9D">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2B5D9D" w:rsidRPr="00E7492B" w:rsidRDefault="002B5D9D" w:rsidP="002B5D9D">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2B5D9D" w:rsidRPr="00E7492B" w:rsidRDefault="002B5D9D" w:rsidP="002B5D9D">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2B5D9D" w:rsidRPr="00E7492B" w:rsidRDefault="002B5D9D" w:rsidP="002B5D9D">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sz w:val="24"/>
          <w:szCs w:val="24"/>
        </w:rPr>
        <w:t xml:space="preserve">, след като се запознах с условията в проекта на договор, </w:t>
      </w:r>
    </w:p>
    <w:p w:rsidR="002B5D9D" w:rsidRPr="00AF5852" w:rsidRDefault="002B5D9D" w:rsidP="002B5D9D">
      <w:pPr>
        <w:spacing w:after="0" w:line="240" w:lineRule="auto"/>
        <w:jc w:val="both"/>
        <w:rPr>
          <w:rFonts w:ascii="Times New Roman" w:hAnsi="Times New Roman" w:cs="Times New Roman"/>
          <w:sz w:val="24"/>
          <w:szCs w:val="24"/>
        </w:rPr>
      </w:pPr>
    </w:p>
    <w:p w:rsidR="002B5D9D" w:rsidRDefault="002B5D9D" w:rsidP="002B5D9D">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2B5D9D" w:rsidRDefault="002B5D9D" w:rsidP="002B5D9D">
      <w:pPr>
        <w:spacing w:after="0" w:line="240" w:lineRule="auto"/>
        <w:jc w:val="both"/>
        <w:textAlignment w:val="center"/>
      </w:pPr>
    </w:p>
    <w:p w:rsidR="002B5D9D" w:rsidRDefault="002B5D9D" w:rsidP="002B5D9D">
      <w:pPr>
        <w:spacing w:after="0" w:line="240" w:lineRule="auto"/>
        <w:ind w:firstLine="709"/>
        <w:jc w:val="both"/>
        <w:textAlignment w:val="center"/>
        <w:rPr>
          <w:rFonts w:ascii="Times New Roman" w:hAnsi="Times New Roman" w:cs="Times New Roman"/>
          <w:sz w:val="24"/>
          <w:szCs w:val="24"/>
        </w:rPr>
      </w:pPr>
      <w:r w:rsidRPr="00881FA1">
        <w:rPr>
          <w:rFonts w:ascii="Times New Roman" w:hAnsi="Times New Roman" w:cs="Times New Roman"/>
          <w:sz w:val="24"/>
          <w:szCs w:val="24"/>
        </w:rPr>
        <w:t>Приемам условията на проекта на договор, неразделна част от документацията за участие на обществена поръчка с предм</w:t>
      </w:r>
      <w:r w:rsidR="000A4E6E">
        <w:rPr>
          <w:rFonts w:ascii="Times New Roman" w:hAnsi="Times New Roman" w:cs="Times New Roman"/>
          <w:sz w:val="24"/>
          <w:szCs w:val="24"/>
        </w:rPr>
        <w:t>ет: „</w:t>
      </w:r>
      <w:r w:rsidR="000A4E6E" w:rsidRPr="000A4E6E">
        <w:rPr>
          <w:rFonts w:ascii="Times New Roman" w:eastAsia="Times New Roman" w:hAnsi="Times New Roman" w:cs="Times New Roman"/>
          <w:bCs/>
          <w:iCs/>
          <w:sz w:val="24"/>
          <w:szCs w:val="24"/>
          <w:lang w:eastAsia="bg-BG"/>
        </w:rPr>
        <w:t>Доставка на храна за кучета и котки в отдел „Приют за безстопанствени животни“ при ОП „Комунални дейности“</w:t>
      </w:r>
      <w:r>
        <w:rPr>
          <w:rFonts w:ascii="Times New Roman" w:hAnsi="Times New Roman" w:cs="Times New Roman"/>
          <w:sz w:val="24"/>
          <w:szCs w:val="24"/>
        </w:rPr>
        <w:t>.</w:t>
      </w:r>
    </w:p>
    <w:p w:rsidR="002B5D9D" w:rsidRDefault="002B5D9D" w:rsidP="002B5D9D">
      <w:pPr>
        <w:spacing w:after="0" w:line="240" w:lineRule="auto"/>
        <w:ind w:firstLine="709"/>
        <w:jc w:val="both"/>
        <w:textAlignment w:val="center"/>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2B5D9D" w:rsidRDefault="002B5D9D" w:rsidP="002B5D9D">
      <w:pPr>
        <w:spacing w:after="0" w:line="240" w:lineRule="auto"/>
        <w:ind w:firstLine="709"/>
        <w:jc w:val="both"/>
        <w:textAlignment w:val="center"/>
        <w:rPr>
          <w:rFonts w:ascii="Times New Roman" w:hAnsi="Times New Roman" w:cs="Times New Roman"/>
          <w:sz w:val="24"/>
          <w:szCs w:val="24"/>
        </w:rPr>
      </w:pPr>
    </w:p>
    <w:p w:rsidR="002B5D9D" w:rsidRDefault="002B5D9D" w:rsidP="002B5D9D">
      <w:r>
        <w:br w:type="page"/>
      </w:r>
    </w:p>
    <w:p w:rsidR="002B5D9D" w:rsidRPr="00AF5852" w:rsidRDefault="002B5D9D" w:rsidP="002B5D9D">
      <w:pPr>
        <w:spacing w:after="0" w:line="240" w:lineRule="auto"/>
        <w:ind w:firstLine="288"/>
        <w:jc w:val="center"/>
        <w:rPr>
          <w:rFonts w:ascii="Times New Roman" w:hAnsi="Times New Roman" w:cs="Times New Roman"/>
          <w:b/>
          <w:sz w:val="24"/>
          <w:szCs w:val="24"/>
        </w:rPr>
      </w:pPr>
      <w:r w:rsidRPr="00AF5852">
        <w:rPr>
          <w:rFonts w:ascii="Times New Roman" w:hAnsi="Times New Roman" w:cs="Times New Roman"/>
          <w:b/>
          <w:sz w:val="24"/>
          <w:szCs w:val="24"/>
        </w:rPr>
        <w:lastRenderedPageBreak/>
        <w:t>ДЕКЛАРАЦИЯ</w:t>
      </w:r>
    </w:p>
    <w:p w:rsidR="002B5D9D" w:rsidRPr="00AF5852" w:rsidRDefault="002B5D9D" w:rsidP="002B5D9D">
      <w:pPr>
        <w:spacing w:after="0" w:line="240" w:lineRule="auto"/>
        <w:ind w:firstLine="288"/>
        <w:jc w:val="center"/>
        <w:rPr>
          <w:rFonts w:ascii="Times New Roman" w:hAnsi="Times New Roman" w:cs="Times New Roman"/>
          <w:b/>
          <w:sz w:val="24"/>
          <w:szCs w:val="24"/>
        </w:rPr>
      </w:pPr>
      <w:r>
        <w:rPr>
          <w:rFonts w:ascii="Times New Roman" w:hAnsi="Times New Roman" w:cs="Times New Roman"/>
          <w:b/>
          <w:sz w:val="24"/>
          <w:szCs w:val="24"/>
        </w:rPr>
        <w:t>по чл. 56, ал. 1, т. 11 от ЗОП</w:t>
      </w:r>
    </w:p>
    <w:p w:rsidR="002B5D9D" w:rsidRPr="00AF5852" w:rsidRDefault="002B5D9D" w:rsidP="002B5D9D">
      <w:pPr>
        <w:spacing w:after="0" w:line="240" w:lineRule="auto"/>
        <w:ind w:firstLine="288"/>
        <w:jc w:val="center"/>
        <w:rPr>
          <w:rFonts w:ascii="Times New Roman" w:hAnsi="Times New Roman" w:cs="Times New Roman"/>
          <w:b/>
          <w:sz w:val="24"/>
          <w:szCs w:val="24"/>
        </w:rPr>
      </w:pPr>
    </w:p>
    <w:p w:rsidR="002B5D9D" w:rsidRPr="00AF5852" w:rsidRDefault="002B5D9D" w:rsidP="002B5D9D">
      <w:pPr>
        <w:spacing w:after="0" w:line="240" w:lineRule="auto"/>
        <w:rPr>
          <w:rFonts w:ascii="Times New Roman" w:hAnsi="Times New Roman" w:cs="Times New Roman"/>
          <w:b/>
          <w:sz w:val="24"/>
          <w:szCs w:val="24"/>
        </w:rPr>
      </w:pPr>
    </w:p>
    <w:p w:rsidR="002B5D9D" w:rsidRPr="00E7492B" w:rsidRDefault="002B5D9D" w:rsidP="002B5D9D">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2B5D9D" w:rsidRPr="00E7492B" w:rsidRDefault="002B5D9D" w:rsidP="002B5D9D">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2B5D9D" w:rsidRPr="00E7492B" w:rsidRDefault="002B5D9D" w:rsidP="002B5D9D">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2B5D9D" w:rsidRPr="00E7492B" w:rsidRDefault="002B5D9D" w:rsidP="002B5D9D">
      <w:pPr>
        <w:spacing w:after="0"/>
        <w:jc w:val="center"/>
        <w:rPr>
          <w:rFonts w:ascii="Times New Roman" w:hAnsi="Times New Roman" w:cs="Times New Roman"/>
          <w:i/>
          <w:sz w:val="24"/>
          <w:szCs w:val="24"/>
        </w:rPr>
      </w:pPr>
    </w:p>
    <w:p w:rsidR="002B5D9D" w:rsidRPr="00E7492B" w:rsidRDefault="002B5D9D" w:rsidP="002B5D9D">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2B5D9D" w:rsidRPr="00E7492B" w:rsidRDefault="002B5D9D" w:rsidP="002B5D9D">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2B5D9D" w:rsidRPr="00E7492B" w:rsidRDefault="002B5D9D" w:rsidP="002B5D9D">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2B5D9D" w:rsidRPr="00E7492B" w:rsidRDefault="002B5D9D" w:rsidP="002B5D9D">
      <w:pPr>
        <w:spacing w:after="0" w:line="240" w:lineRule="auto"/>
        <w:rPr>
          <w:rFonts w:ascii="Times New Roman" w:hAnsi="Times New Roman" w:cs="Times New Roman"/>
          <w:b/>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sidR="000A4E6E">
        <w:rPr>
          <w:rFonts w:ascii="Times New Roman" w:hAnsi="Times New Roman" w:cs="Times New Roman"/>
          <w:color w:val="000000"/>
          <w:sz w:val="24"/>
          <w:szCs w:val="24"/>
        </w:rPr>
        <w:t xml:space="preserve"> </w:t>
      </w:r>
      <w:r w:rsidR="000A4E6E">
        <w:rPr>
          <w:rFonts w:ascii="Times New Roman" w:hAnsi="Times New Roman" w:cs="Times New Roman"/>
          <w:sz w:val="24"/>
          <w:szCs w:val="24"/>
        </w:rPr>
        <w:t>„</w:t>
      </w:r>
      <w:r w:rsidR="000A4E6E" w:rsidRPr="000A4E6E">
        <w:rPr>
          <w:rFonts w:ascii="Times New Roman" w:eastAsia="Times New Roman" w:hAnsi="Times New Roman" w:cs="Times New Roman"/>
          <w:bCs/>
          <w:iCs/>
          <w:sz w:val="24"/>
          <w:szCs w:val="24"/>
          <w:lang w:eastAsia="bg-BG"/>
        </w:rPr>
        <w:t>Доставка на храна за кучета и котки в отдел „Приют за безстопанствени животни“ при ОП „Комунални дейности“</w:t>
      </w:r>
      <w:r>
        <w:rPr>
          <w:rFonts w:ascii="Times New Roman" w:hAnsi="Times New Roman" w:cs="Times New Roman"/>
          <w:sz w:val="24"/>
          <w:szCs w:val="24"/>
        </w:rPr>
        <w:t xml:space="preserve">, след като се запознах с условията в проекта на договор, </w:t>
      </w:r>
    </w:p>
    <w:p w:rsidR="002B5D9D" w:rsidRPr="00AF5852" w:rsidRDefault="002B5D9D" w:rsidP="002B5D9D">
      <w:pPr>
        <w:spacing w:after="0" w:line="240" w:lineRule="auto"/>
        <w:jc w:val="both"/>
        <w:rPr>
          <w:rFonts w:ascii="Times New Roman" w:hAnsi="Times New Roman" w:cs="Times New Roman"/>
          <w:sz w:val="24"/>
          <w:szCs w:val="24"/>
        </w:rPr>
      </w:pPr>
    </w:p>
    <w:p w:rsidR="002B5D9D" w:rsidRDefault="002B5D9D" w:rsidP="002B5D9D">
      <w:pPr>
        <w:spacing w:after="0" w:line="240" w:lineRule="auto"/>
        <w:jc w:val="center"/>
        <w:rPr>
          <w:rFonts w:ascii="Times New Roman" w:hAnsi="Times New Roman" w:cs="Times New Roman"/>
          <w:b/>
          <w:sz w:val="24"/>
          <w:szCs w:val="24"/>
        </w:rPr>
      </w:pPr>
      <w:r w:rsidRPr="00AF5852">
        <w:rPr>
          <w:rFonts w:ascii="Times New Roman" w:hAnsi="Times New Roman" w:cs="Times New Roman"/>
          <w:b/>
          <w:sz w:val="24"/>
          <w:szCs w:val="24"/>
        </w:rPr>
        <w:t>ДЕКЛАРИРАМ:</w:t>
      </w:r>
    </w:p>
    <w:p w:rsidR="002B5D9D" w:rsidRDefault="002B5D9D" w:rsidP="002B5D9D">
      <w:pPr>
        <w:spacing w:after="0" w:line="240" w:lineRule="auto"/>
        <w:ind w:firstLine="709"/>
        <w:jc w:val="both"/>
        <w:textAlignment w:val="center"/>
        <w:rPr>
          <w:rFonts w:ascii="Times New Roman" w:hAnsi="Times New Roman" w:cs="Times New Roman"/>
          <w:sz w:val="24"/>
          <w:szCs w:val="24"/>
        </w:rPr>
      </w:pPr>
    </w:p>
    <w:p w:rsidR="002B5D9D" w:rsidRPr="0085029E" w:rsidRDefault="002B5D9D" w:rsidP="002B5D9D">
      <w:pPr>
        <w:spacing w:after="0" w:line="240" w:lineRule="auto"/>
        <w:ind w:firstLine="720"/>
        <w:jc w:val="both"/>
        <w:rPr>
          <w:rFonts w:ascii="Times New Roman" w:hAnsi="Times New Roman" w:cs="Times New Roman"/>
          <w:sz w:val="24"/>
          <w:szCs w:val="24"/>
        </w:rPr>
      </w:pPr>
      <w:r w:rsidRPr="0085029E">
        <w:rPr>
          <w:rFonts w:ascii="Times New Roman" w:hAnsi="Times New Roman" w:cs="Times New Roman"/>
          <w:sz w:val="24"/>
          <w:szCs w:val="24"/>
        </w:rPr>
        <w:t>Спазени са изискванията за закрила на заетостта, включително минимална цена на труда и условията на труд.</w:t>
      </w:r>
    </w:p>
    <w:p w:rsidR="002B5D9D" w:rsidRPr="007773B4" w:rsidRDefault="002B5D9D" w:rsidP="002B5D9D">
      <w:pPr>
        <w:spacing w:after="0" w:line="240" w:lineRule="auto"/>
        <w:ind w:firstLine="709"/>
        <w:jc w:val="both"/>
        <w:rPr>
          <w:rFonts w:ascii="Times New Roman" w:hAnsi="Times New Roman" w:cs="Times New Roman"/>
          <w:b/>
          <w:i/>
          <w:sz w:val="24"/>
          <w:szCs w:val="24"/>
        </w:rPr>
      </w:pPr>
      <w:r w:rsidRPr="0085029E">
        <w:rPr>
          <w:rFonts w:ascii="Times New Roman" w:hAnsi="Times New Roman" w:cs="Times New Roman"/>
          <w:sz w:val="24"/>
          <w:szCs w:val="24"/>
        </w:rPr>
        <w:t>Информация относно минималната цена на труда и условията на труд може да бъде получена в:</w:t>
      </w:r>
      <w:r w:rsidRPr="0085029E">
        <w:rPr>
          <w:rFonts w:ascii="Times New Roman" w:hAnsi="Times New Roman" w:cs="Times New Roman"/>
          <w:b/>
          <w:sz w:val="24"/>
          <w:szCs w:val="24"/>
        </w:rPr>
        <w:t xml:space="preserve"> </w:t>
      </w:r>
      <w:r w:rsidRPr="0085029E">
        <w:rPr>
          <w:rFonts w:ascii="Times New Roman" w:hAnsi="Times New Roman" w:cs="Times New Roman"/>
          <w:i/>
          <w:sz w:val="24"/>
          <w:szCs w:val="24"/>
        </w:rPr>
        <w:t>Агенция по заетостта; Национална агенция за приходите; Изпълнителна агенция „Главна инспекция по труда”.</w:t>
      </w:r>
    </w:p>
    <w:p w:rsidR="002B5D9D" w:rsidRPr="003C6476" w:rsidRDefault="002B5D9D" w:rsidP="002B5D9D">
      <w:pPr>
        <w:jc w:val="both"/>
        <w:rPr>
          <w:b/>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2B5D9D" w:rsidRDefault="002B5D9D" w:rsidP="002B5D9D">
      <w:pPr>
        <w:spacing w:after="0" w:line="240" w:lineRule="auto"/>
        <w:ind w:firstLine="709"/>
        <w:jc w:val="both"/>
        <w:textAlignment w:val="center"/>
        <w:rPr>
          <w:rFonts w:ascii="Times New Roman" w:hAnsi="Times New Roman" w:cs="Times New Roman"/>
          <w:sz w:val="24"/>
          <w:szCs w:val="24"/>
        </w:rPr>
      </w:pPr>
    </w:p>
    <w:p w:rsidR="002B5D9D" w:rsidRDefault="002B5D9D" w:rsidP="002B5D9D">
      <w:r>
        <w:br w:type="page"/>
      </w:r>
    </w:p>
    <w:p w:rsidR="002B5D9D" w:rsidRPr="00BD07AA" w:rsidRDefault="002B5D9D" w:rsidP="002B5D9D">
      <w:pPr>
        <w:jc w:val="both"/>
        <w:rPr>
          <w:rFonts w:ascii="Times New Roman" w:hAnsi="Times New Roman" w:cs="Times New Roman"/>
          <w:b/>
          <w:sz w:val="24"/>
          <w:szCs w:val="24"/>
        </w:rPr>
      </w:pPr>
      <w:r w:rsidRPr="00BD07AA">
        <w:rPr>
          <w:rFonts w:ascii="Times New Roman" w:hAnsi="Times New Roman" w:cs="Times New Roman"/>
          <w:b/>
          <w:sz w:val="24"/>
          <w:szCs w:val="24"/>
        </w:rPr>
        <w:lastRenderedPageBreak/>
        <w:t xml:space="preserve">СПИСЪК НА </w:t>
      </w:r>
      <w:r w:rsidR="00F30DFD">
        <w:rPr>
          <w:rFonts w:ascii="Times New Roman" w:hAnsi="Times New Roman" w:cs="Times New Roman"/>
          <w:b/>
          <w:sz w:val="24"/>
          <w:szCs w:val="24"/>
        </w:rPr>
        <w:t>ДОСТАВКИ</w:t>
      </w:r>
      <w:r w:rsidRPr="00BD07AA">
        <w:rPr>
          <w:rFonts w:ascii="Times New Roman" w:hAnsi="Times New Roman" w:cs="Times New Roman"/>
          <w:b/>
          <w:sz w:val="24"/>
          <w:szCs w:val="24"/>
        </w:rPr>
        <w:t>, КОИТО СА ЕДНАКВИ ИЛИ СХОДНИ НА ПРЕДМЕТА НА ПОРЪЧКАТА</w:t>
      </w:r>
      <w:r w:rsidRPr="00BD07AA">
        <w:rPr>
          <w:rFonts w:ascii="Times New Roman" w:hAnsi="Times New Roman" w:cs="Times New Roman"/>
          <w:b/>
          <w:sz w:val="24"/>
          <w:szCs w:val="24"/>
          <w:lang w:val="en-US"/>
        </w:rPr>
        <w:t xml:space="preserve"> </w:t>
      </w:r>
      <w:r w:rsidRPr="00BD07AA">
        <w:rPr>
          <w:rFonts w:ascii="Times New Roman" w:hAnsi="Times New Roman" w:cs="Times New Roman"/>
          <w:b/>
          <w:sz w:val="24"/>
          <w:szCs w:val="24"/>
        </w:rPr>
        <w:t xml:space="preserve"> ИЗПЪЛНЕНИ ПРЕЗ ПОСЛЕДНИТЕ 3 ГОДИНИ, СЧИТАНО ОТ ДАТАТА НА ПОДАВАНЕ НА ОФЕРТАТА </w:t>
      </w:r>
    </w:p>
    <w:p w:rsidR="002B5D9D" w:rsidRDefault="002B5D9D" w:rsidP="002B5D9D">
      <w:pPr>
        <w:spacing w:after="0" w:line="240" w:lineRule="auto"/>
        <w:rPr>
          <w:rFonts w:ascii="Times New Roman" w:hAnsi="Times New Roman" w:cs="Times New Roman"/>
          <w:b/>
          <w:color w:val="FF0000"/>
          <w:sz w:val="24"/>
          <w:szCs w:val="24"/>
        </w:rPr>
      </w:pPr>
    </w:p>
    <w:p w:rsidR="002B5D9D" w:rsidRPr="00E7492B" w:rsidRDefault="002B5D9D" w:rsidP="002B5D9D">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2B5D9D" w:rsidRPr="00E7492B" w:rsidRDefault="002B5D9D" w:rsidP="002B5D9D">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2B5D9D" w:rsidRPr="00E7492B" w:rsidRDefault="002B5D9D" w:rsidP="002B5D9D">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2B5D9D" w:rsidRPr="00E7492B" w:rsidRDefault="002B5D9D" w:rsidP="002B5D9D">
      <w:pPr>
        <w:spacing w:after="0"/>
        <w:jc w:val="center"/>
        <w:rPr>
          <w:rFonts w:ascii="Times New Roman" w:hAnsi="Times New Roman" w:cs="Times New Roman"/>
          <w:i/>
          <w:sz w:val="24"/>
          <w:szCs w:val="24"/>
        </w:rPr>
      </w:pPr>
    </w:p>
    <w:p w:rsidR="002B5D9D" w:rsidRPr="00E7492B" w:rsidRDefault="002B5D9D" w:rsidP="002B5D9D">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2B5D9D" w:rsidRPr="00E7492B" w:rsidRDefault="002B5D9D" w:rsidP="002B5D9D">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2B5D9D" w:rsidRPr="00E7492B" w:rsidRDefault="002B5D9D" w:rsidP="002B5D9D">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2B5D9D" w:rsidRDefault="002B5D9D" w:rsidP="000A4E6E">
      <w:pPr>
        <w:spacing w:after="0" w:line="240" w:lineRule="auto"/>
        <w:jc w:val="both"/>
        <w:rPr>
          <w:rFonts w:ascii="Times New Roman" w:hAnsi="Times New Roman" w:cs="Times New Roman"/>
          <w:b/>
          <w:color w:val="FF0000"/>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0A4E6E">
        <w:rPr>
          <w:rFonts w:ascii="Times New Roman" w:hAnsi="Times New Roman" w:cs="Times New Roman"/>
          <w:sz w:val="24"/>
          <w:szCs w:val="24"/>
        </w:rPr>
        <w:t>„</w:t>
      </w:r>
      <w:r w:rsidR="000A4E6E" w:rsidRPr="000A4E6E">
        <w:rPr>
          <w:rFonts w:ascii="Times New Roman" w:eastAsia="Times New Roman" w:hAnsi="Times New Roman" w:cs="Times New Roman"/>
          <w:bCs/>
          <w:iCs/>
          <w:sz w:val="24"/>
          <w:szCs w:val="24"/>
          <w:lang w:eastAsia="bg-BG"/>
        </w:rPr>
        <w:t>Доставка на храна за кучета и котки в отдел „Приют за безстопанствени животни“ при ОП „Комунални дейности“</w:t>
      </w:r>
      <w:r w:rsidR="000A4E6E">
        <w:rPr>
          <w:rFonts w:ascii="Times New Roman" w:eastAsia="Times New Roman" w:hAnsi="Times New Roman" w:cs="Times New Roman"/>
          <w:bCs/>
          <w:iCs/>
          <w:sz w:val="24"/>
          <w:szCs w:val="24"/>
          <w:lang w:eastAsia="bg-BG"/>
        </w:rPr>
        <w:t xml:space="preserve"> </w:t>
      </w:r>
      <w:r>
        <w:rPr>
          <w:rFonts w:ascii="Times New Roman" w:hAnsi="Times New Roman" w:cs="Times New Roman"/>
          <w:sz w:val="24"/>
          <w:szCs w:val="24"/>
        </w:rPr>
        <w:t xml:space="preserve">декларирам, че представляваният от мен участник е изпълнил </w:t>
      </w:r>
      <w:r w:rsidR="00926B95">
        <w:rPr>
          <w:rFonts w:ascii="Times New Roman" w:hAnsi="Times New Roman" w:cs="Times New Roman"/>
          <w:sz w:val="24"/>
          <w:szCs w:val="24"/>
        </w:rPr>
        <w:t>доставки</w:t>
      </w:r>
      <w:r>
        <w:rPr>
          <w:rFonts w:ascii="Times New Roman" w:hAnsi="Times New Roman" w:cs="Times New Roman"/>
          <w:sz w:val="24"/>
          <w:szCs w:val="24"/>
        </w:rPr>
        <w:t xml:space="preserve"> с предмет, еднакъв или сходен с предмета на поръчката както следва: </w:t>
      </w:r>
    </w:p>
    <w:p w:rsidR="002B5D9D" w:rsidRPr="001E4214" w:rsidRDefault="002B5D9D" w:rsidP="002B5D9D">
      <w:pPr>
        <w:spacing w:after="0" w:line="240" w:lineRule="auto"/>
        <w:rPr>
          <w:rFonts w:ascii="Times New Roman" w:hAnsi="Times New Roman" w:cs="Times New Roman"/>
          <w:b/>
          <w:color w:val="FF0000"/>
          <w:sz w:val="24"/>
          <w:szCs w:val="24"/>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25"/>
        <w:gridCol w:w="1531"/>
        <w:gridCol w:w="2092"/>
        <w:gridCol w:w="2331"/>
      </w:tblGrid>
      <w:tr w:rsidR="002B5D9D" w:rsidRPr="001E4214" w:rsidTr="004C7402">
        <w:trPr>
          <w:trHeight w:val="713"/>
        </w:trPr>
        <w:tc>
          <w:tcPr>
            <w:tcW w:w="1264" w:type="dxa"/>
            <w:shd w:val="clear" w:color="auto" w:fill="auto"/>
            <w:vAlign w:val="center"/>
          </w:tcPr>
          <w:p w:rsidR="002B5D9D" w:rsidRPr="001E4214" w:rsidRDefault="002B5D9D" w:rsidP="004C7402">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Дата</w:t>
            </w:r>
          </w:p>
        </w:tc>
        <w:tc>
          <w:tcPr>
            <w:tcW w:w="3236" w:type="dxa"/>
            <w:shd w:val="clear" w:color="auto" w:fill="auto"/>
            <w:vAlign w:val="center"/>
          </w:tcPr>
          <w:p w:rsidR="002B5D9D" w:rsidRPr="001E4214" w:rsidRDefault="002B5D9D" w:rsidP="004C7402">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Предмет</w:t>
            </w:r>
          </w:p>
        </w:tc>
        <w:tc>
          <w:tcPr>
            <w:tcW w:w="1507" w:type="dxa"/>
            <w:shd w:val="clear" w:color="auto" w:fill="auto"/>
            <w:vAlign w:val="center"/>
          </w:tcPr>
          <w:p w:rsidR="002B5D9D" w:rsidRPr="001E4214" w:rsidRDefault="002B5D9D" w:rsidP="004C7402">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Получатели и телефони за връзка с тях.</w:t>
            </w:r>
          </w:p>
        </w:tc>
        <w:tc>
          <w:tcPr>
            <w:tcW w:w="2097" w:type="dxa"/>
            <w:shd w:val="clear" w:color="auto" w:fill="auto"/>
            <w:vAlign w:val="center"/>
          </w:tcPr>
          <w:p w:rsidR="002B5D9D" w:rsidRPr="001E4214" w:rsidRDefault="002B5D9D" w:rsidP="004C7402">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Обща стойност без ДДС</w:t>
            </w:r>
          </w:p>
        </w:tc>
        <w:tc>
          <w:tcPr>
            <w:tcW w:w="2336" w:type="dxa"/>
            <w:shd w:val="clear" w:color="auto" w:fill="auto"/>
            <w:vAlign w:val="center"/>
          </w:tcPr>
          <w:p w:rsidR="002B5D9D" w:rsidRPr="001E4214" w:rsidRDefault="002B5D9D" w:rsidP="004C7402">
            <w:pPr>
              <w:spacing w:after="0" w:line="240" w:lineRule="auto"/>
              <w:jc w:val="center"/>
              <w:rPr>
                <w:rFonts w:ascii="Times New Roman" w:hAnsi="Times New Roman" w:cs="Times New Roman"/>
                <w:b/>
                <w:sz w:val="24"/>
                <w:szCs w:val="24"/>
              </w:rPr>
            </w:pPr>
            <w:r w:rsidRPr="001E4214">
              <w:rPr>
                <w:rFonts w:ascii="Times New Roman" w:hAnsi="Times New Roman" w:cs="Times New Roman"/>
                <w:b/>
                <w:sz w:val="24"/>
                <w:szCs w:val="24"/>
              </w:rPr>
              <w:t>Заплатена на участника стойност  без ДДС</w:t>
            </w:r>
          </w:p>
        </w:tc>
      </w:tr>
      <w:tr w:rsidR="002B5D9D" w:rsidRPr="001E4214" w:rsidTr="004C7402">
        <w:tc>
          <w:tcPr>
            <w:tcW w:w="1264"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32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150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09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3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r>
      <w:tr w:rsidR="002B5D9D" w:rsidRPr="001E4214" w:rsidTr="004C7402">
        <w:tc>
          <w:tcPr>
            <w:tcW w:w="1264"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32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150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09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3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r>
      <w:tr w:rsidR="002B5D9D" w:rsidRPr="001E4214" w:rsidTr="004C7402">
        <w:tc>
          <w:tcPr>
            <w:tcW w:w="1264"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32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150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09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3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r>
      <w:tr w:rsidR="002B5D9D" w:rsidRPr="001E4214" w:rsidTr="004C7402">
        <w:tc>
          <w:tcPr>
            <w:tcW w:w="1264"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32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150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09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3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r>
      <w:tr w:rsidR="002B5D9D" w:rsidRPr="001E4214" w:rsidTr="004C7402">
        <w:tc>
          <w:tcPr>
            <w:tcW w:w="1264"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32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150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09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3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r>
      <w:tr w:rsidR="002B5D9D" w:rsidRPr="001E4214" w:rsidTr="004C7402">
        <w:tc>
          <w:tcPr>
            <w:tcW w:w="1264"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32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150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09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3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r>
      <w:tr w:rsidR="002B5D9D" w:rsidRPr="001E4214" w:rsidTr="004C7402">
        <w:tc>
          <w:tcPr>
            <w:tcW w:w="1264"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32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150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09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3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r>
      <w:tr w:rsidR="002B5D9D" w:rsidRPr="001E4214" w:rsidTr="004C7402">
        <w:tc>
          <w:tcPr>
            <w:tcW w:w="1264"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32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150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09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3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r>
      <w:tr w:rsidR="002B5D9D" w:rsidRPr="001E4214" w:rsidTr="004C7402">
        <w:tc>
          <w:tcPr>
            <w:tcW w:w="1264"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32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150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09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3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r>
      <w:tr w:rsidR="002B5D9D" w:rsidRPr="001E4214" w:rsidTr="004C7402">
        <w:tc>
          <w:tcPr>
            <w:tcW w:w="1264"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32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150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09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3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r>
      <w:tr w:rsidR="002B5D9D" w:rsidRPr="001E4214" w:rsidTr="004C7402">
        <w:tc>
          <w:tcPr>
            <w:tcW w:w="1264"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32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150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097"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c>
          <w:tcPr>
            <w:tcW w:w="2336" w:type="dxa"/>
            <w:shd w:val="clear" w:color="auto" w:fill="auto"/>
          </w:tcPr>
          <w:p w:rsidR="002B5D9D" w:rsidRPr="001E4214" w:rsidRDefault="002B5D9D" w:rsidP="004C7402">
            <w:pPr>
              <w:spacing w:after="0" w:line="240" w:lineRule="auto"/>
              <w:rPr>
                <w:rFonts w:ascii="Times New Roman" w:hAnsi="Times New Roman" w:cs="Times New Roman"/>
                <w:color w:val="FF0000"/>
                <w:sz w:val="24"/>
                <w:szCs w:val="24"/>
              </w:rPr>
            </w:pPr>
          </w:p>
        </w:tc>
      </w:tr>
    </w:tbl>
    <w:p w:rsidR="002B5D9D" w:rsidRPr="001E4214" w:rsidRDefault="002B5D9D" w:rsidP="002B5D9D">
      <w:pPr>
        <w:pStyle w:val="firstline"/>
        <w:spacing w:before="0" w:beforeAutospacing="0" w:after="0" w:afterAutospacing="0"/>
        <w:jc w:val="both"/>
        <w:rPr>
          <w:color w:val="FF0000"/>
          <w:u w:val="single"/>
        </w:rPr>
      </w:pPr>
    </w:p>
    <w:p w:rsidR="002B5D9D" w:rsidRPr="001E4214" w:rsidRDefault="002B5D9D" w:rsidP="002B5D9D">
      <w:pPr>
        <w:pStyle w:val="firstline"/>
        <w:spacing w:before="0" w:beforeAutospacing="0" w:after="0" w:afterAutospacing="0"/>
        <w:jc w:val="both"/>
        <w:rPr>
          <w:color w:val="FF0000"/>
          <w:u w:val="single"/>
        </w:rPr>
      </w:pPr>
    </w:p>
    <w:p w:rsidR="002B5D9D" w:rsidRPr="001E4214" w:rsidRDefault="002B5D9D" w:rsidP="002B5D9D">
      <w:pPr>
        <w:spacing w:after="0" w:line="240" w:lineRule="auto"/>
        <w:jc w:val="both"/>
        <w:rPr>
          <w:rFonts w:ascii="Times New Roman" w:hAnsi="Times New Roman" w:cs="Times New Roman"/>
          <w:sz w:val="24"/>
          <w:szCs w:val="24"/>
        </w:rPr>
      </w:pPr>
      <w:r w:rsidRPr="001E4214">
        <w:rPr>
          <w:rFonts w:ascii="Times New Roman" w:hAnsi="Times New Roman" w:cs="Times New Roman"/>
          <w:sz w:val="24"/>
          <w:szCs w:val="24"/>
          <w:u w:val="single"/>
        </w:rPr>
        <w:t>Приложение</w:t>
      </w:r>
      <w:r w:rsidRPr="001E4214">
        <w:rPr>
          <w:rFonts w:ascii="Times New Roman" w:hAnsi="Times New Roman" w:cs="Times New Roman"/>
          <w:sz w:val="24"/>
          <w:szCs w:val="24"/>
        </w:rPr>
        <w:t>:</w:t>
      </w:r>
      <w:r w:rsidRPr="001E4214">
        <w:rPr>
          <w:rFonts w:ascii="Times New Roman" w:hAnsi="Times New Roman" w:cs="Times New Roman"/>
          <w:color w:val="FF0000"/>
          <w:sz w:val="24"/>
          <w:szCs w:val="24"/>
        </w:rPr>
        <w:t xml:space="preserve"> </w:t>
      </w:r>
      <w:r w:rsidRPr="001E4214">
        <w:rPr>
          <w:rFonts w:ascii="Times New Roman" w:hAnsi="Times New Roman" w:cs="Times New Roman"/>
          <w:sz w:val="24"/>
          <w:szCs w:val="24"/>
        </w:rPr>
        <w:t xml:space="preserve">доказателство/а за извършена/и услуга/и със сходен предмет, съгласно изискванията на чл.51, ал. 4 от ЗОП </w:t>
      </w:r>
    </w:p>
    <w:p w:rsidR="002B5D9D" w:rsidRPr="001E4214" w:rsidRDefault="002B5D9D" w:rsidP="002B5D9D">
      <w:pPr>
        <w:pStyle w:val="firstline"/>
        <w:spacing w:before="0" w:beforeAutospacing="0" w:after="0" w:afterAutospacing="0"/>
        <w:jc w:val="both"/>
        <w:rPr>
          <w:color w:val="FF0000"/>
        </w:rPr>
      </w:pPr>
    </w:p>
    <w:p w:rsidR="002B5D9D" w:rsidRDefault="002B5D9D" w:rsidP="002B5D9D">
      <w:pPr>
        <w:pStyle w:val="firstline"/>
        <w:spacing w:before="0" w:beforeAutospacing="0" w:after="0" w:afterAutospacing="0"/>
        <w:jc w:val="both"/>
      </w:pPr>
      <w:r w:rsidRPr="001E4214">
        <w:rPr>
          <w:u w:val="single"/>
        </w:rPr>
        <w:t>Забележка:</w:t>
      </w:r>
      <w:r w:rsidRPr="001E4214">
        <w:t xml:space="preserve"> приложенията се прилагат в последователност, съгласно посочването на договорите в списъка. </w:t>
      </w:r>
    </w:p>
    <w:p w:rsidR="002B5D9D" w:rsidRPr="001E4214" w:rsidRDefault="002B5D9D" w:rsidP="002B5D9D">
      <w:pPr>
        <w:pStyle w:val="firstline"/>
        <w:spacing w:before="0" w:beforeAutospacing="0" w:after="0" w:afterAutospacing="0"/>
        <w:jc w:val="both"/>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2B5D9D" w:rsidRDefault="002B5D9D" w:rsidP="002B5D9D">
      <w:pPr>
        <w:spacing w:after="0" w:line="240" w:lineRule="auto"/>
        <w:ind w:firstLine="709"/>
        <w:jc w:val="both"/>
        <w:textAlignment w:val="center"/>
        <w:rPr>
          <w:rFonts w:ascii="Times New Roman" w:hAnsi="Times New Roman" w:cs="Times New Roman"/>
          <w:sz w:val="24"/>
          <w:szCs w:val="24"/>
        </w:rPr>
      </w:pPr>
    </w:p>
    <w:p w:rsidR="002B5D9D" w:rsidRDefault="002B5D9D" w:rsidP="002B5D9D">
      <w:r>
        <w:br w:type="page"/>
      </w:r>
    </w:p>
    <w:p w:rsidR="002B5D9D" w:rsidRDefault="002B5D9D" w:rsidP="002B5D9D">
      <w:pPr>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lastRenderedPageBreak/>
        <w:t>ТЕХНИЧЕСКО ПРЕДЛОЖЕНИЕ ЗА ИЗПЪЛНЕНИЕ НА ПОРЪЧКАТА</w:t>
      </w:r>
    </w:p>
    <w:p w:rsidR="002B5D9D" w:rsidRDefault="002B5D9D" w:rsidP="002B5D9D">
      <w:pPr>
        <w:spacing w:after="0" w:line="240" w:lineRule="auto"/>
        <w:jc w:val="both"/>
        <w:textAlignment w:val="center"/>
        <w:rPr>
          <w:rFonts w:ascii="Times New Roman" w:hAnsi="Times New Roman" w:cs="Times New Roman"/>
          <w:b/>
          <w:sz w:val="24"/>
          <w:szCs w:val="24"/>
        </w:rPr>
      </w:pPr>
    </w:p>
    <w:p w:rsidR="002B5D9D" w:rsidRPr="00E7492B" w:rsidRDefault="002B5D9D" w:rsidP="002B5D9D">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2B5D9D" w:rsidRPr="00E7492B" w:rsidRDefault="002B5D9D" w:rsidP="002B5D9D">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2B5D9D" w:rsidRPr="00E7492B" w:rsidRDefault="002B5D9D" w:rsidP="002B5D9D">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2B5D9D" w:rsidRPr="00E7492B" w:rsidRDefault="002B5D9D" w:rsidP="002B5D9D">
      <w:pPr>
        <w:spacing w:after="0"/>
        <w:jc w:val="center"/>
        <w:rPr>
          <w:rFonts w:ascii="Times New Roman" w:hAnsi="Times New Roman" w:cs="Times New Roman"/>
          <w:i/>
          <w:sz w:val="24"/>
          <w:szCs w:val="24"/>
        </w:rPr>
      </w:pPr>
    </w:p>
    <w:p w:rsidR="002B5D9D" w:rsidRPr="00E7492B" w:rsidRDefault="002B5D9D" w:rsidP="002B5D9D">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2B5D9D" w:rsidRPr="00E7492B" w:rsidRDefault="002B5D9D" w:rsidP="002B5D9D">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2B5D9D" w:rsidRPr="00E7492B" w:rsidRDefault="002B5D9D" w:rsidP="002B5D9D">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2B5D9D" w:rsidRDefault="002B5D9D" w:rsidP="002B5D9D">
      <w:pPr>
        <w:spacing w:after="0" w:line="240" w:lineRule="auto"/>
        <w:jc w:val="both"/>
        <w:textAlignment w:val="center"/>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sidR="000A4E6E">
        <w:rPr>
          <w:rFonts w:ascii="Times New Roman" w:hAnsi="Times New Roman" w:cs="Times New Roman"/>
          <w:color w:val="000000"/>
          <w:sz w:val="24"/>
          <w:szCs w:val="24"/>
        </w:rPr>
        <w:t xml:space="preserve"> </w:t>
      </w:r>
      <w:r w:rsidR="000A4E6E">
        <w:rPr>
          <w:rFonts w:ascii="Times New Roman" w:hAnsi="Times New Roman" w:cs="Times New Roman"/>
          <w:sz w:val="24"/>
          <w:szCs w:val="24"/>
        </w:rPr>
        <w:t>„</w:t>
      </w:r>
      <w:r w:rsidR="000A4E6E" w:rsidRPr="000A4E6E">
        <w:rPr>
          <w:rFonts w:ascii="Times New Roman" w:eastAsia="Times New Roman" w:hAnsi="Times New Roman" w:cs="Times New Roman"/>
          <w:bCs/>
          <w:iCs/>
          <w:sz w:val="24"/>
          <w:szCs w:val="24"/>
          <w:lang w:eastAsia="bg-BG"/>
        </w:rPr>
        <w:t>Доставка на храна за кучета и котки в отдел „Приют за безстопанствени животни“ при ОП „Комунални дейности“</w:t>
      </w:r>
      <w:r>
        <w:rPr>
          <w:rFonts w:ascii="Times New Roman" w:hAnsi="Times New Roman" w:cs="Times New Roman"/>
          <w:sz w:val="24"/>
          <w:szCs w:val="24"/>
        </w:rPr>
        <w:t>, след като се запознах с условията за участие в процедурата, предлагам представляваният от мен участник за организира и изпълни поръчката при следните условия</w:t>
      </w:r>
      <w:r w:rsidR="00C26940">
        <w:rPr>
          <w:rFonts w:ascii="Times New Roman" w:hAnsi="Times New Roman" w:cs="Times New Roman"/>
          <w:sz w:val="24"/>
          <w:szCs w:val="24"/>
        </w:rPr>
        <w:t>:</w:t>
      </w:r>
    </w:p>
    <w:p w:rsidR="00C26940" w:rsidRDefault="00C26940" w:rsidP="00C26940">
      <w:pPr>
        <w:pStyle w:val="a5"/>
        <w:numPr>
          <w:ilvl w:val="0"/>
          <w:numId w:val="28"/>
        </w:numPr>
        <w:jc w:val="both"/>
        <w:textAlignment w:val="center"/>
      </w:pPr>
      <w:r>
        <w:t>Срок на валидност на офертата – 180 дни.</w:t>
      </w:r>
    </w:p>
    <w:p w:rsidR="00C26940" w:rsidRPr="00C26940" w:rsidRDefault="00C26940" w:rsidP="00C26940">
      <w:pPr>
        <w:pStyle w:val="a5"/>
        <w:numPr>
          <w:ilvl w:val="0"/>
          <w:numId w:val="28"/>
        </w:numPr>
        <w:jc w:val="both"/>
        <w:textAlignment w:val="center"/>
      </w:pPr>
      <w:r>
        <w:t xml:space="preserve">Срок за изпълнение на поръчката – до 17.07.2017г. при </w:t>
      </w:r>
      <w:r w:rsidR="00793A17">
        <w:t>ритмичност на доставките ежеседмично, след получаване на заявка от възложителя.</w:t>
      </w:r>
    </w:p>
    <w:p w:rsidR="002B5D9D" w:rsidRDefault="002B5D9D" w:rsidP="002B5D9D">
      <w:pPr>
        <w:spacing w:after="0" w:line="240" w:lineRule="auto"/>
        <w:jc w:val="both"/>
        <w:textAlignment w:val="center"/>
        <w:rPr>
          <w:rFonts w:ascii="Times New Roman" w:hAnsi="Times New Roman" w:cs="Times New Roman"/>
          <w:sz w:val="24"/>
          <w:szCs w:val="24"/>
        </w:rPr>
      </w:pPr>
    </w:p>
    <w:p w:rsidR="002B5D9D" w:rsidRDefault="002B5D9D" w:rsidP="002B5D9D">
      <w:pPr>
        <w:spacing w:after="0" w:line="240" w:lineRule="auto"/>
        <w:jc w:val="both"/>
        <w:textAlignment w:val="center"/>
        <w:rPr>
          <w:rFonts w:ascii="Times New Roman" w:hAnsi="Times New Roman" w:cs="Times New Roman"/>
          <w:sz w:val="24"/>
          <w:szCs w:val="24"/>
        </w:rPr>
      </w:pPr>
    </w:p>
    <w:p w:rsidR="002B5D9D" w:rsidRDefault="002B5D9D" w:rsidP="002B5D9D">
      <w:pPr>
        <w:pStyle w:val="a5"/>
        <w:ind w:left="720"/>
        <w:jc w:val="both"/>
        <w:textAlignment w:val="center"/>
      </w:pPr>
    </w:p>
    <w:p w:rsidR="002B5D9D" w:rsidRPr="001D157E" w:rsidRDefault="002B5D9D" w:rsidP="002B5D9D">
      <w:pPr>
        <w:pStyle w:val="a5"/>
        <w:ind w:left="720"/>
        <w:jc w:val="both"/>
        <w:textAlignment w:val="center"/>
        <w:rPr>
          <w:b/>
        </w:rPr>
      </w:pPr>
      <w:r w:rsidRPr="001D157E">
        <w:rPr>
          <w:b/>
        </w:rPr>
        <w:t>Приложение: Съгласно текста.</w:t>
      </w:r>
    </w:p>
    <w:p w:rsidR="002B5D9D" w:rsidRDefault="002B5D9D" w:rsidP="002B5D9D">
      <w:pPr>
        <w:pStyle w:val="a5"/>
        <w:ind w:left="720"/>
        <w:jc w:val="both"/>
        <w:textAlignment w:val="center"/>
      </w:pPr>
    </w:p>
    <w:p w:rsidR="002B5D9D" w:rsidRDefault="002B5D9D" w:rsidP="002B5D9D">
      <w:pPr>
        <w:pStyle w:val="a5"/>
        <w:ind w:left="720"/>
        <w:jc w:val="both"/>
        <w:textAlignment w:val="cente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2B5D9D" w:rsidRDefault="002B5D9D" w:rsidP="002B5D9D">
      <w:pPr>
        <w:spacing w:after="0" w:line="240" w:lineRule="auto"/>
        <w:jc w:val="both"/>
        <w:textAlignment w:val="center"/>
        <w:rPr>
          <w:rFonts w:ascii="Times New Roman" w:hAnsi="Times New Roman" w:cs="Times New Roman"/>
          <w:b/>
          <w:sz w:val="24"/>
          <w:szCs w:val="24"/>
        </w:rPr>
      </w:pPr>
    </w:p>
    <w:p w:rsidR="002B5D9D" w:rsidRDefault="002B5D9D" w:rsidP="002B5D9D">
      <w:pPr>
        <w:spacing w:after="0" w:line="240" w:lineRule="auto"/>
        <w:jc w:val="both"/>
        <w:textAlignment w:val="center"/>
        <w:rPr>
          <w:rFonts w:ascii="Times New Roman" w:hAnsi="Times New Roman" w:cs="Times New Roman"/>
          <w:b/>
          <w:sz w:val="24"/>
          <w:szCs w:val="24"/>
        </w:rPr>
      </w:pPr>
    </w:p>
    <w:p w:rsidR="002B5D9D" w:rsidRPr="004E28AB" w:rsidRDefault="002B5D9D" w:rsidP="002B5D9D">
      <w:pPr>
        <w:ind w:firstLine="709"/>
        <w:jc w:val="both"/>
        <w:textAlignment w:val="center"/>
        <w:rPr>
          <w:rFonts w:ascii="Times New Roman" w:hAnsi="Times New Roman" w:cs="Times New Roman"/>
          <w:i/>
        </w:rPr>
      </w:pPr>
      <w:r w:rsidRPr="00D36D8F">
        <w:rPr>
          <w:rFonts w:ascii="Times New Roman" w:hAnsi="Times New Roman" w:cs="Times New Roman"/>
          <w:b/>
          <w:i/>
          <w:u w:val="single"/>
        </w:rPr>
        <w:t>Забележка:</w:t>
      </w:r>
      <w:r w:rsidRPr="004E28AB">
        <w:rPr>
          <w:rFonts w:ascii="Times New Roman" w:hAnsi="Times New Roman" w:cs="Times New Roman"/>
          <w:i/>
        </w:rPr>
        <w:t xml:space="preserve"> </w:t>
      </w:r>
      <w:r>
        <w:rPr>
          <w:rFonts w:ascii="Times New Roman" w:hAnsi="Times New Roman" w:cs="Times New Roman"/>
          <w:i/>
        </w:rPr>
        <w:t xml:space="preserve">Съгласно </w:t>
      </w:r>
      <w:r w:rsidRPr="004E28AB">
        <w:rPr>
          <w:rFonts w:ascii="Times New Roman" w:hAnsi="Times New Roman" w:cs="Times New Roman"/>
          <w:i/>
        </w:rPr>
        <w:t xml:space="preserve">чл. 33, ал. 4 от ЗОП </w:t>
      </w:r>
      <w:r w:rsidRPr="004E28AB">
        <w:rPr>
          <w:rFonts w:ascii="Times New Roman" w:hAnsi="Times New Roman" w:cs="Times New Roman"/>
          <w:i/>
          <w:vanish/>
        </w:rPr>
        <w:t>При подаване на офертата участникът може да посочи коя част от нея има конфиденциален характер и да изисква от възложителя да не я разкрива</w:t>
      </w:r>
      <w:r w:rsidRPr="004E28AB">
        <w:rPr>
          <w:rFonts w:ascii="Times New Roman" w:hAnsi="Times New Roman" w:cs="Times New Roman"/>
          <w:i/>
        </w:rPr>
        <w:t xml:space="preserve">при подаване на офертата участникът може да посочи коя част от нея има конфиденциален характер </w:t>
      </w:r>
      <w:r>
        <w:rPr>
          <w:rFonts w:ascii="Times New Roman" w:hAnsi="Times New Roman" w:cs="Times New Roman"/>
          <w:i/>
        </w:rPr>
        <w:t>чрез представяне на декларация</w:t>
      </w:r>
      <w:r w:rsidRPr="004E28AB">
        <w:rPr>
          <w:rFonts w:ascii="Times New Roman" w:hAnsi="Times New Roman" w:cs="Times New Roman"/>
          <w:i/>
        </w:rPr>
        <w:t xml:space="preserve"> и да изисква от възложителя да не я разкрива.</w:t>
      </w:r>
      <w:r>
        <w:rPr>
          <w:rFonts w:ascii="Times New Roman" w:hAnsi="Times New Roman" w:cs="Times New Roman"/>
          <w:i/>
        </w:rPr>
        <w:t xml:space="preserve"> В приложимите случаи декларацията по чл. 33, ал. 4 от ЗОП се изготвя от участника.</w:t>
      </w:r>
    </w:p>
    <w:p w:rsidR="002B5D9D" w:rsidRDefault="002B5D9D" w:rsidP="002B5D9D">
      <w:pPr>
        <w:rPr>
          <w:rFonts w:ascii="Times New Roman" w:hAnsi="Times New Roman" w:cs="Times New Roman"/>
          <w:b/>
          <w:sz w:val="24"/>
          <w:szCs w:val="24"/>
        </w:rPr>
      </w:pPr>
      <w:r>
        <w:rPr>
          <w:rFonts w:ascii="Times New Roman" w:hAnsi="Times New Roman" w:cs="Times New Roman"/>
          <w:b/>
          <w:sz w:val="24"/>
          <w:szCs w:val="24"/>
        </w:rPr>
        <w:br w:type="page"/>
      </w:r>
    </w:p>
    <w:p w:rsidR="002B5D9D" w:rsidRPr="001D157E" w:rsidRDefault="002B5D9D" w:rsidP="002B5D9D">
      <w:pPr>
        <w:spacing w:after="0"/>
        <w:ind w:right="5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ЦЕНОВО ПРЕДЛОЖЕНИЕ</w:t>
      </w:r>
    </w:p>
    <w:p w:rsidR="002B5D9D" w:rsidRDefault="002B5D9D" w:rsidP="002B5D9D">
      <w:pPr>
        <w:spacing w:after="0"/>
        <w:ind w:right="50"/>
        <w:jc w:val="both"/>
        <w:rPr>
          <w:rFonts w:ascii="Times New Roman" w:hAnsi="Times New Roman" w:cs="Times New Roman"/>
          <w:color w:val="000000"/>
          <w:sz w:val="24"/>
          <w:szCs w:val="24"/>
        </w:rPr>
      </w:pPr>
    </w:p>
    <w:p w:rsidR="002B5D9D" w:rsidRPr="00E7492B" w:rsidRDefault="002B5D9D" w:rsidP="002B5D9D">
      <w:pPr>
        <w:spacing w:after="0"/>
        <w:ind w:right="50"/>
        <w:jc w:val="both"/>
        <w:rPr>
          <w:rFonts w:ascii="Times New Roman" w:hAnsi="Times New Roman" w:cs="Times New Roman"/>
          <w:sz w:val="24"/>
          <w:szCs w:val="24"/>
        </w:rPr>
      </w:pPr>
      <w:r w:rsidRPr="00E7492B">
        <w:rPr>
          <w:rFonts w:ascii="Times New Roman" w:hAnsi="Times New Roman" w:cs="Times New Roman"/>
          <w:color w:val="000000"/>
          <w:sz w:val="24"/>
          <w:szCs w:val="24"/>
        </w:rPr>
        <w:t>Подписаният/ата……………………………………………..................………................</w:t>
      </w:r>
    </w:p>
    <w:p w:rsidR="002B5D9D" w:rsidRPr="00E7492B" w:rsidRDefault="002B5D9D" w:rsidP="002B5D9D">
      <w:pPr>
        <w:spacing w:after="0"/>
        <w:ind w:left="3507" w:right="7"/>
        <w:jc w:val="both"/>
        <w:rPr>
          <w:rFonts w:ascii="Times New Roman" w:hAnsi="Times New Roman" w:cs="Times New Roman"/>
          <w:i/>
          <w:color w:val="000000"/>
          <w:sz w:val="18"/>
          <w:szCs w:val="18"/>
        </w:rPr>
      </w:pPr>
      <w:r w:rsidRPr="00E7492B">
        <w:rPr>
          <w:rFonts w:ascii="Times New Roman" w:hAnsi="Times New Roman" w:cs="Times New Roman"/>
          <w:i/>
          <w:color w:val="000000"/>
          <w:sz w:val="18"/>
          <w:szCs w:val="18"/>
        </w:rPr>
        <w:t>(трите имена)</w:t>
      </w:r>
    </w:p>
    <w:p w:rsidR="002B5D9D" w:rsidRPr="00E7492B" w:rsidRDefault="002B5D9D" w:rsidP="002B5D9D">
      <w:pPr>
        <w:spacing w:after="0"/>
        <w:ind w:right="7"/>
        <w:jc w:val="both"/>
        <w:rPr>
          <w:rFonts w:ascii="Times New Roman" w:hAnsi="Times New Roman" w:cs="Times New Roman"/>
          <w:i/>
          <w:color w:val="000000"/>
          <w:sz w:val="24"/>
          <w:szCs w:val="24"/>
        </w:rPr>
      </w:pPr>
      <w:r w:rsidRPr="00E7492B">
        <w:rPr>
          <w:rFonts w:ascii="Times New Roman" w:hAnsi="Times New Roman" w:cs="Times New Roman"/>
          <w:color w:val="000000"/>
          <w:sz w:val="24"/>
          <w:szCs w:val="24"/>
        </w:rPr>
        <w:t>данни по документ за самоличност................................................................................…</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 xml:space="preserve"> (номер на лична карта, дата, орган и място на издаването)</w:t>
      </w:r>
    </w:p>
    <w:p w:rsidR="002B5D9D" w:rsidRPr="00E7492B" w:rsidRDefault="002B5D9D" w:rsidP="002B5D9D">
      <w:pPr>
        <w:spacing w:after="0"/>
        <w:jc w:val="center"/>
        <w:rPr>
          <w:rFonts w:ascii="Times New Roman" w:hAnsi="Times New Roman" w:cs="Times New Roman"/>
          <w:i/>
          <w:sz w:val="24"/>
          <w:szCs w:val="24"/>
        </w:rPr>
      </w:pPr>
    </w:p>
    <w:p w:rsidR="002B5D9D" w:rsidRPr="00E7492B" w:rsidRDefault="002B5D9D" w:rsidP="002B5D9D">
      <w:pPr>
        <w:tabs>
          <w:tab w:val="left" w:pos="6588"/>
        </w:tabs>
        <w:spacing w:after="0"/>
        <w:jc w:val="both"/>
        <w:rPr>
          <w:rFonts w:ascii="Times New Roman" w:hAnsi="Times New Roman" w:cs="Times New Roman"/>
          <w:color w:val="000000"/>
          <w:sz w:val="24"/>
          <w:szCs w:val="24"/>
        </w:rPr>
      </w:pPr>
      <w:r w:rsidRPr="00E7492B">
        <w:rPr>
          <w:rFonts w:ascii="Times New Roman" w:hAnsi="Times New Roman" w:cs="Times New Roman"/>
          <w:color w:val="000000"/>
          <w:sz w:val="24"/>
          <w:szCs w:val="24"/>
        </w:rPr>
        <w:t>в качеството си на …………………………………………………………………………</w:t>
      </w:r>
    </w:p>
    <w:p w:rsidR="002B5D9D" w:rsidRPr="00E7492B" w:rsidRDefault="002B5D9D" w:rsidP="002B5D9D">
      <w:pPr>
        <w:tabs>
          <w:tab w:val="left" w:pos="6588"/>
        </w:tabs>
        <w:spacing w:after="0"/>
        <w:jc w:val="center"/>
        <w:rPr>
          <w:rFonts w:ascii="Times New Roman" w:hAnsi="Times New Roman" w:cs="Times New Roman"/>
          <w:i/>
          <w:sz w:val="18"/>
          <w:szCs w:val="18"/>
        </w:rPr>
      </w:pPr>
      <w:r w:rsidRPr="00E7492B">
        <w:rPr>
          <w:rFonts w:ascii="Times New Roman" w:hAnsi="Times New Roman" w:cs="Times New Roman"/>
          <w:i/>
          <w:color w:val="000000"/>
          <w:sz w:val="18"/>
          <w:szCs w:val="18"/>
        </w:rPr>
        <w:t>(длъжност)</w:t>
      </w:r>
    </w:p>
    <w:p w:rsidR="002B5D9D" w:rsidRPr="00E7492B" w:rsidRDefault="002B5D9D" w:rsidP="002B5D9D">
      <w:pPr>
        <w:spacing w:after="0"/>
        <w:jc w:val="both"/>
        <w:rPr>
          <w:rFonts w:ascii="Times New Roman" w:hAnsi="Times New Roman" w:cs="Times New Roman"/>
          <w:sz w:val="24"/>
          <w:szCs w:val="24"/>
        </w:rPr>
      </w:pPr>
      <w:r w:rsidRPr="00E7492B">
        <w:rPr>
          <w:rFonts w:ascii="Times New Roman" w:hAnsi="Times New Roman" w:cs="Times New Roman"/>
          <w:sz w:val="24"/>
          <w:szCs w:val="24"/>
        </w:rPr>
        <w:t xml:space="preserve">на ..........................................................................................................................................., </w:t>
      </w:r>
    </w:p>
    <w:p w:rsidR="002B5D9D" w:rsidRPr="00E7492B" w:rsidRDefault="002B5D9D" w:rsidP="002B5D9D">
      <w:pPr>
        <w:spacing w:after="0"/>
        <w:jc w:val="center"/>
        <w:rPr>
          <w:rFonts w:ascii="Times New Roman" w:hAnsi="Times New Roman" w:cs="Times New Roman"/>
          <w:i/>
          <w:sz w:val="18"/>
          <w:szCs w:val="18"/>
        </w:rPr>
      </w:pPr>
      <w:r w:rsidRPr="00E7492B">
        <w:rPr>
          <w:rFonts w:ascii="Times New Roman" w:hAnsi="Times New Roman" w:cs="Times New Roman"/>
          <w:i/>
          <w:sz w:val="18"/>
          <w:szCs w:val="18"/>
        </w:rPr>
        <w:t>(наименование на участника)</w:t>
      </w:r>
    </w:p>
    <w:p w:rsidR="002B5D9D" w:rsidRDefault="002B5D9D" w:rsidP="002B5D9D">
      <w:pPr>
        <w:spacing w:after="0" w:line="240" w:lineRule="auto"/>
        <w:jc w:val="both"/>
        <w:textAlignment w:val="center"/>
        <w:rPr>
          <w:rFonts w:ascii="Times New Roman" w:hAnsi="Times New Roman" w:cs="Times New Roman"/>
          <w:sz w:val="24"/>
          <w:szCs w:val="24"/>
        </w:rPr>
      </w:pPr>
      <w:r w:rsidRPr="00E7492B">
        <w:rPr>
          <w:rFonts w:ascii="Times New Roman" w:hAnsi="Times New Roman" w:cs="Times New Roman"/>
          <w:sz w:val="24"/>
          <w:szCs w:val="24"/>
        </w:rPr>
        <w:t xml:space="preserve">ЕИК/БУЛСТАТ................................................, – участник в </w:t>
      </w:r>
      <w:r w:rsidRPr="00E7492B">
        <w:rPr>
          <w:rFonts w:ascii="Times New Roman" w:hAnsi="Times New Roman" w:cs="Times New Roman"/>
          <w:color w:val="000000"/>
          <w:sz w:val="24"/>
          <w:szCs w:val="24"/>
        </w:rPr>
        <w:t>процедура за възлагане на обществена поръчка с предмет:</w:t>
      </w:r>
      <w:r>
        <w:rPr>
          <w:rFonts w:ascii="Times New Roman" w:hAnsi="Times New Roman" w:cs="Times New Roman"/>
          <w:color w:val="000000"/>
          <w:sz w:val="24"/>
          <w:szCs w:val="24"/>
        </w:rPr>
        <w:t xml:space="preserve"> </w:t>
      </w:r>
      <w:r w:rsidR="000A4E6E">
        <w:rPr>
          <w:rFonts w:ascii="Times New Roman" w:hAnsi="Times New Roman" w:cs="Times New Roman"/>
          <w:sz w:val="24"/>
          <w:szCs w:val="24"/>
        </w:rPr>
        <w:t>„</w:t>
      </w:r>
      <w:r w:rsidR="000A4E6E" w:rsidRPr="000A4E6E">
        <w:rPr>
          <w:rFonts w:ascii="Times New Roman" w:eastAsia="Times New Roman" w:hAnsi="Times New Roman" w:cs="Times New Roman"/>
          <w:bCs/>
          <w:iCs/>
          <w:sz w:val="24"/>
          <w:szCs w:val="24"/>
          <w:lang w:eastAsia="bg-BG"/>
        </w:rPr>
        <w:t>Доставка на храна за кучета и котки в отдел „Приют за безстопанствени животни“ при ОП „Комунални дейности“</w:t>
      </w:r>
      <w:r>
        <w:rPr>
          <w:rFonts w:ascii="Times New Roman" w:hAnsi="Times New Roman" w:cs="Times New Roman"/>
          <w:sz w:val="24"/>
          <w:szCs w:val="24"/>
        </w:rPr>
        <w:t>, след като се запознах с условията за участие в процедурата, предлагам представляваният от мен участник за организира и изпълни поръчката при следните условия:</w:t>
      </w:r>
    </w:p>
    <w:p w:rsidR="002B5D9D" w:rsidRDefault="002B5D9D" w:rsidP="002B5D9D">
      <w:pPr>
        <w:spacing w:after="0" w:line="240" w:lineRule="auto"/>
        <w:jc w:val="both"/>
        <w:textAlignment w:val="center"/>
        <w:rPr>
          <w:rFonts w:ascii="Times New Roman" w:hAnsi="Times New Roman" w:cs="Times New Roman"/>
          <w:sz w:val="24"/>
          <w:szCs w:val="24"/>
        </w:rPr>
      </w:pPr>
    </w:p>
    <w:tbl>
      <w:tblPr>
        <w:tblpPr w:leftFromText="141" w:rightFromText="141" w:vertAnchor="text" w:horzAnchor="margin" w:tblpXSpec="right" w:tblpY="174"/>
        <w:tblW w:w="8719" w:type="dxa"/>
        <w:tblCellMar>
          <w:left w:w="70" w:type="dxa"/>
          <w:right w:w="70" w:type="dxa"/>
        </w:tblCellMar>
        <w:tblLook w:val="0000" w:firstRow="0" w:lastRow="0" w:firstColumn="0" w:lastColumn="0" w:noHBand="0" w:noVBand="0"/>
      </w:tblPr>
      <w:tblGrid>
        <w:gridCol w:w="1210"/>
        <w:gridCol w:w="1552"/>
        <w:gridCol w:w="1320"/>
        <w:gridCol w:w="1594"/>
        <w:gridCol w:w="1484"/>
        <w:gridCol w:w="1559"/>
      </w:tblGrid>
      <w:tr w:rsidR="000779A6" w:rsidRPr="00380798" w:rsidTr="000779A6">
        <w:trPr>
          <w:trHeight w:val="555"/>
        </w:trPr>
        <w:tc>
          <w:tcPr>
            <w:tcW w:w="121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Вид храна</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разфасовка   /кг/</w:t>
            </w:r>
          </w:p>
        </w:tc>
        <w:tc>
          <w:tcPr>
            <w:tcW w:w="2914" w:type="dxa"/>
            <w:gridSpan w:val="2"/>
            <w:tcBorders>
              <w:top w:val="single" w:sz="4" w:space="0" w:color="auto"/>
              <w:left w:val="nil"/>
              <w:bottom w:val="single" w:sz="4" w:space="0" w:color="auto"/>
              <w:right w:val="single" w:sz="4" w:space="0" w:color="auto"/>
            </w:tcBorders>
            <w:shd w:val="clear" w:color="auto" w:fill="E0E0E0"/>
            <w:noWrap/>
            <w:vAlign w:val="center"/>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Единични цени</w:t>
            </w:r>
          </w:p>
        </w:tc>
        <w:tc>
          <w:tcPr>
            <w:tcW w:w="3043" w:type="dxa"/>
            <w:gridSpan w:val="2"/>
            <w:tcBorders>
              <w:top w:val="single" w:sz="4" w:space="0" w:color="auto"/>
              <w:left w:val="nil"/>
              <w:bottom w:val="single" w:sz="4" w:space="0" w:color="auto"/>
              <w:right w:val="single" w:sz="4" w:space="0" w:color="auto"/>
            </w:tcBorders>
            <w:shd w:val="clear" w:color="auto" w:fill="E0E0E0"/>
            <w:noWrap/>
            <w:vAlign w:val="center"/>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Прогнозно количество</w:t>
            </w:r>
          </w:p>
        </w:tc>
      </w:tr>
      <w:tr w:rsidR="000779A6" w:rsidRPr="00380798" w:rsidTr="000779A6">
        <w:trPr>
          <w:trHeight w:val="660"/>
        </w:trPr>
        <w:tc>
          <w:tcPr>
            <w:tcW w:w="121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0779A6" w:rsidRPr="00380798" w:rsidRDefault="000779A6" w:rsidP="000779A6">
            <w:pPr>
              <w:widowControl w:val="0"/>
              <w:autoSpaceDE w:val="0"/>
              <w:autoSpaceDN w:val="0"/>
              <w:adjustRightInd w:val="0"/>
              <w:spacing w:after="0" w:line="240" w:lineRule="auto"/>
              <w:rPr>
                <w:rFonts w:ascii="Times New Roman" w:eastAsia="Times New Roman" w:hAnsi="Times New Roman" w:cs="Times New Roman"/>
                <w:b/>
                <w:caps/>
                <w:sz w:val="20"/>
                <w:szCs w:val="20"/>
                <w:lang w:eastAsia="bg-BG"/>
              </w:rPr>
            </w:pPr>
          </w:p>
        </w:tc>
        <w:tc>
          <w:tcPr>
            <w:tcW w:w="1552"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0779A6" w:rsidRPr="00380798" w:rsidRDefault="000779A6" w:rsidP="000779A6">
            <w:pPr>
              <w:widowControl w:val="0"/>
              <w:autoSpaceDE w:val="0"/>
              <w:autoSpaceDN w:val="0"/>
              <w:adjustRightInd w:val="0"/>
              <w:spacing w:after="0" w:line="240" w:lineRule="auto"/>
              <w:rPr>
                <w:rFonts w:ascii="Times New Roman" w:eastAsia="Times New Roman" w:hAnsi="Times New Roman" w:cs="Times New Roman"/>
                <w:b/>
                <w:caps/>
                <w:sz w:val="20"/>
                <w:szCs w:val="20"/>
                <w:lang w:eastAsia="bg-BG"/>
              </w:rPr>
            </w:pPr>
          </w:p>
        </w:tc>
        <w:tc>
          <w:tcPr>
            <w:tcW w:w="1320" w:type="dxa"/>
            <w:tcBorders>
              <w:top w:val="nil"/>
              <w:left w:val="nil"/>
              <w:bottom w:val="single" w:sz="4" w:space="0" w:color="auto"/>
              <w:right w:val="single" w:sz="4" w:space="0" w:color="auto"/>
            </w:tcBorders>
            <w:shd w:val="clear" w:color="auto" w:fill="E0E0E0"/>
            <w:vAlign w:val="center"/>
          </w:tcPr>
          <w:p w:rsidR="000779A6"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цена за опаковка</w:t>
            </w:r>
          </w:p>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Pr>
                <w:rFonts w:ascii="Times New Roman" w:eastAsia="Times New Roman" w:hAnsi="Times New Roman" w:cs="Times New Roman"/>
                <w:b/>
                <w:caps/>
                <w:sz w:val="20"/>
                <w:szCs w:val="20"/>
                <w:lang w:eastAsia="bg-BG"/>
              </w:rPr>
              <w:t>/без ДДС/</w:t>
            </w:r>
          </w:p>
        </w:tc>
        <w:tc>
          <w:tcPr>
            <w:tcW w:w="1594" w:type="dxa"/>
            <w:tcBorders>
              <w:top w:val="nil"/>
              <w:left w:val="nil"/>
              <w:bottom w:val="single" w:sz="4" w:space="0" w:color="auto"/>
              <w:right w:val="single" w:sz="4" w:space="0" w:color="auto"/>
            </w:tcBorders>
            <w:shd w:val="clear" w:color="auto" w:fill="E0E0E0"/>
            <w:vAlign w:val="center"/>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цена кг /без ДДС</w:t>
            </w:r>
          </w:p>
        </w:tc>
        <w:tc>
          <w:tcPr>
            <w:tcW w:w="1484" w:type="dxa"/>
            <w:tcBorders>
              <w:top w:val="nil"/>
              <w:left w:val="nil"/>
              <w:bottom w:val="single" w:sz="4" w:space="0" w:color="auto"/>
              <w:right w:val="single" w:sz="4" w:space="0" w:color="auto"/>
            </w:tcBorders>
            <w:shd w:val="clear" w:color="auto" w:fill="E0E0E0"/>
            <w:vAlign w:val="center"/>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килограми</w:t>
            </w:r>
          </w:p>
        </w:tc>
        <w:tc>
          <w:tcPr>
            <w:tcW w:w="1559" w:type="dxa"/>
            <w:tcBorders>
              <w:top w:val="nil"/>
              <w:left w:val="nil"/>
              <w:bottom w:val="single" w:sz="4" w:space="0" w:color="auto"/>
              <w:right w:val="single" w:sz="4" w:space="0" w:color="auto"/>
            </w:tcBorders>
            <w:shd w:val="clear" w:color="auto" w:fill="E0E0E0"/>
            <w:vAlign w:val="center"/>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стойност</w:t>
            </w:r>
          </w:p>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w:t>
            </w:r>
            <w:r>
              <w:rPr>
                <w:rFonts w:ascii="Times New Roman" w:eastAsia="Times New Roman" w:hAnsi="Times New Roman" w:cs="Times New Roman"/>
                <w:b/>
                <w:caps/>
                <w:sz w:val="20"/>
                <w:szCs w:val="20"/>
                <w:lang w:eastAsia="bg-BG"/>
              </w:rPr>
              <w:t>БЕЗ</w:t>
            </w:r>
            <w:r w:rsidRPr="00380798">
              <w:rPr>
                <w:rFonts w:ascii="Times New Roman" w:eastAsia="Times New Roman" w:hAnsi="Times New Roman" w:cs="Times New Roman"/>
                <w:b/>
                <w:caps/>
                <w:sz w:val="20"/>
                <w:szCs w:val="20"/>
                <w:lang w:eastAsia="bg-BG"/>
              </w:rPr>
              <w:t xml:space="preserve"> ддс/</w:t>
            </w:r>
          </w:p>
        </w:tc>
      </w:tr>
      <w:tr w:rsidR="000779A6" w:rsidRPr="00380798" w:rsidTr="000779A6">
        <w:trPr>
          <w:trHeight w:val="199"/>
        </w:trPr>
        <w:tc>
          <w:tcPr>
            <w:tcW w:w="1210" w:type="dxa"/>
            <w:tcBorders>
              <w:top w:val="nil"/>
              <w:left w:val="single" w:sz="4" w:space="0" w:color="auto"/>
              <w:bottom w:val="single" w:sz="4" w:space="0" w:color="auto"/>
              <w:right w:val="single" w:sz="4" w:space="0" w:color="auto"/>
            </w:tcBorders>
            <w:shd w:val="clear" w:color="auto" w:fill="auto"/>
            <w:vAlign w:val="bottom"/>
          </w:tcPr>
          <w:p w:rsidR="000779A6" w:rsidRPr="00380798" w:rsidRDefault="000779A6" w:rsidP="000779A6">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w:t>
            </w:r>
          </w:p>
        </w:tc>
        <w:tc>
          <w:tcPr>
            <w:tcW w:w="1552"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(2)</w:t>
            </w:r>
          </w:p>
        </w:tc>
        <w:tc>
          <w:tcPr>
            <w:tcW w:w="1320"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(3)</w:t>
            </w:r>
          </w:p>
        </w:tc>
        <w:tc>
          <w:tcPr>
            <w:tcW w:w="1594"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(4)</w:t>
            </w:r>
          </w:p>
        </w:tc>
        <w:tc>
          <w:tcPr>
            <w:tcW w:w="1484"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(5)</w:t>
            </w:r>
          </w:p>
        </w:tc>
        <w:tc>
          <w:tcPr>
            <w:tcW w:w="1559"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(6)</w:t>
            </w:r>
          </w:p>
        </w:tc>
      </w:tr>
      <w:tr w:rsidR="000779A6" w:rsidRPr="00380798" w:rsidTr="000779A6">
        <w:trPr>
          <w:trHeight w:val="510"/>
        </w:trPr>
        <w:tc>
          <w:tcPr>
            <w:tcW w:w="1210" w:type="dxa"/>
            <w:tcBorders>
              <w:top w:val="nil"/>
              <w:left w:val="single" w:sz="4" w:space="0" w:color="auto"/>
              <w:bottom w:val="single" w:sz="4" w:space="0" w:color="auto"/>
              <w:right w:val="single" w:sz="4" w:space="0" w:color="auto"/>
            </w:tcBorders>
            <w:shd w:val="clear" w:color="auto" w:fill="auto"/>
            <w:vAlign w:val="bottom"/>
          </w:tcPr>
          <w:p w:rsidR="000779A6" w:rsidRPr="00380798" w:rsidRDefault="000779A6" w:rsidP="000779A6">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1. Храна за кучета,  гранулирана</w:t>
            </w:r>
          </w:p>
        </w:tc>
        <w:tc>
          <w:tcPr>
            <w:tcW w:w="1552"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20</w:t>
            </w:r>
          </w:p>
        </w:tc>
        <w:tc>
          <w:tcPr>
            <w:tcW w:w="1320"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594"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484"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196000</w:t>
            </w:r>
          </w:p>
        </w:tc>
        <w:tc>
          <w:tcPr>
            <w:tcW w:w="1559"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0779A6" w:rsidRPr="00380798" w:rsidTr="000779A6">
        <w:trPr>
          <w:trHeight w:val="510"/>
        </w:trPr>
        <w:tc>
          <w:tcPr>
            <w:tcW w:w="1210" w:type="dxa"/>
            <w:tcBorders>
              <w:top w:val="nil"/>
              <w:left w:val="single" w:sz="4" w:space="0" w:color="auto"/>
              <w:bottom w:val="single" w:sz="4" w:space="0" w:color="auto"/>
              <w:right w:val="single" w:sz="4" w:space="0" w:color="auto"/>
            </w:tcBorders>
            <w:shd w:val="clear" w:color="auto" w:fill="auto"/>
            <w:vAlign w:val="bottom"/>
          </w:tcPr>
          <w:p w:rsidR="000779A6" w:rsidRPr="00380798" w:rsidRDefault="000779A6" w:rsidP="000779A6">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2. Храна за кучета-бебе, гранулирана</w:t>
            </w:r>
          </w:p>
        </w:tc>
        <w:tc>
          <w:tcPr>
            <w:tcW w:w="1552"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20</w:t>
            </w:r>
          </w:p>
        </w:tc>
        <w:tc>
          <w:tcPr>
            <w:tcW w:w="1320"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594"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484"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1650</w:t>
            </w:r>
          </w:p>
        </w:tc>
        <w:tc>
          <w:tcPr>
            <w:tcW w:w="1559"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0779A6" w:rsidRPr="00380798" w:rsidTr="000779A6">
        <w:trPr>
          <w:trHeight w:val="510"/>
        </w:trPr>
        <w:tc>
          <w:tcPr>
            <w:tcW w:w="1210" w:type="dxa"/>
            <w:tcBorders>
              <w:top w:val="nil"/>
              <w:left w:val="single" w:sz="4" w:space="0" w:color="auto"/>
              <w:bottom w:val="single" w:sz="4" w:space="0" w:color="auto"/>
              <w:right w:val="single" w:sz="4" w:space="0" w:color="auto"/>
            </w:tcBorders>
            <w:shd w:val="clear" w:color="auto" w:fill="auto"/>
            <w:vAlign w:val="bottom"/>
          </w:tcPr>
          <w:p w:rsidR="000779A6" w:rsidRPr="00380798" w:rsidRDefault="000779A6" w:rsidP="000779A6">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3. Храна за котки, гранулирана</w:t>
            </w:r>
          </w:p>
        </w:tc>
        <w:tc>
          <w:tcPr>
            <w:tcW w:w="1552"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20</w:t>
            </w:r>
          </w:p>
        </w:tc>
        <w:tc>
          <w:tcPr>
            <w:tcW w:w="1320"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594"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484"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825</w:t>
            </w:r>
          </w:p>
        </w:tc>
        <w:tc>
          <w:tcPr>
            <w:tcW w:w="1559"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0779A6" w:rsidRPr="00380798" w:rsidTr="000779A6">
        <w:trPr>
          <w:trHeight w:val="510"/>
        </w:trPr>
        <w:tc>
          <w:tcPr>
            <w:tcW w:w="1210" w:type="dxa"/>
            <w:tcBorders>
              <w:top w:val="nil"/>
              <w:left w:val="single" w:sz="4" w:space="0" w:color="auto"/>
              <w:bottom w:val="single" w:sz="4" w:space="0" w:color="auto"/>
              <w:right w:val="single" w:sz="4" w:space="0" w:color="auto"/>
            </w:tcBorders>
            <w:shd w:val="clear" w:color="auto" w:fill="auto"/>
            <w:vAlign w:val="bottom"/>
          </w:tcPr>
          <w:p w:rsidR="000779A6" w:rsidRPr="00380798" w:rsidRDefault="000779A6" w:rsidP="000779A6">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4. Храна за кучета, консерва</w:t>
            </w:r>
          </w:p>
        </w:tc>
        <w:tc>
          <w:tcPr>
            <w:tcW w:w="1552" w:type="dxa"/>
            <w:tcBorders>
              <w:top w:val="nil"/>
              <w:left w:val="nil"/>
              <w:bottom w:val="single" w:sz="4" w:space="0" w:color="auto"/>
              <w:right w:val="single" w:sz="4" w:space="0" w:color="auto"/>
            </w:tcBorders>
            <w:shd w:val="clear" w:color="auto" w:fill="auto"/>
            <w:noWrap/>
          </w:tcPr>
          <w:p w:rsidR="000779A6" w:rsidRPr="00380798" w:rsidRDefault="0038657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1,25</w:t>
            </w:r>
            <w:r w:rsidR="000779A6" w:rsidRPr="00380798">
              <w:rPr>
                <w:rFonts w:ascii="Times New Roman" w:eastAsia="Times New Roman" w:hAnsi="Times New Roman" w:cs="Times New Roman"/>
                <w:sz w:val="20"/>
                <w:szCs w:val="20"/>
                <w:lang w:eastAsia="bg-BG"/>
              </w:rPr>
              <w:t>0</w:t>
            </w:r>
          </w:p>
        </w:tc>
        <w:tc>
          <w:tcPr>
            <w:tcW w:w="1320"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594"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484"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726</w:t>
            </w:r>
          </w:p>
        </w:tc>
        <w:tc>
          <w:tcPr>
            <w:tcW w:w="1559"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0779A6" w:rsidRPr="00380798" w:rsidTr="000779A6">
        <w:trPr>
          <w:trHeight w:val="510"/>
        </w:trPr>
        <w:tc>
          <w:tcPr>
            <w:tcW w:w="1210" w:type="dxa"/>
            <w:tcBorders>
              <w:top w:val="nil"/>
              <w:left w:val="single" w:sz="4" w:space="0" w:color="auto"/>
              <w:bottom w:val="single" w:sz="4" w:space="0" w:color="auto"/>
              <w:right w:val="single" w:sz="4" w:space="0" w:color="auto"/>
            </w:tcBorders>
            <w:shd w:val="clear" w:color="auto" w:fill="auto"/>
            <w:vAlign w:val="bottom"/>
          </w:tcPr>
          <w:p w:rsidR="000779A6" w:rsidRPr="00380798" w:rsidRDefault="000779A6" w:rsidP="000779A6">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 xml:space="preserve">5. Храна за котки </w:t>
            </w:r>
          </w:p>
        </w:tc>
        <w:tc>
          <w:tcPr>
            <w:tcW w:w="1552" w:type="dxa"/>
            <w:tcBorders>
              <w:top w:val="nil"/>
              <w:left w:val="nil"/>
              <w:bottom w:val="single" w:sz="4" w:space="0" w:color="auto"/>
              <w:right w:val="single" w:sz="4" w:space="0" w:color="auto"/>
            </w:tcBorders>
            <w:shd w:val="clear" w:color="auto" w:fill="auto"/>
            <w:noWrap/>
          </w:tcPr>
          <w:p w:rsidR="000779A6" w:rsidRPr="00380798" w:rsidRDefault="0038657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0,8</w:t>
            </w:r>
            <w:r w:rsidR="000779A6" w:rsidRPr="00380798">
              <w:rPr>
                <w:rFonts w:ascii="Times New Roman" w:eastAsia="Times New Roman" w:hAnsi="Times New Roman" w:cs="Times New Roman"/>
                <w:sz w:val="20"/>
                <w:szCs w:val="20"/>
                <w:lang w:eastAsia="bg-BG"/>
              </w:rPr>
              <w:t>00</w:t>
            </w:r>
          </w:p>
        </w:tc>
        <w:tc>
          <w:tcPr>
            <w:tcW w:w="1320"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594"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484"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330</w:t>
            </w:r>
          </w:p>
        </w:tc>
        <w:tc>
          <w:tcPr>
            <w:tcW w:w="1559" w:type="dxa"/>
            <w:tcBorders>
              <w:top w:val="nil"/>
              <w:left w:val="nil"/>
              <w:bottom w:val="single" w:sz="4" w:space="0" w:color="auto"/>
              <w:right w:val="single" w:sz="4" w:space="0" w:color="auto"/>
            </w:tcBorders>
            <w:shd w:val="clear" w:color="auto" w:fill="auto"/>
            <w:noWrap/>
          </w:tcPr>
          <w:p w:rsidR="000779A6" w:rsidRPr="00380798" w:rsidRDefault="000779A6" w:rsidP="000779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0779A6" w:rsidRPr="00380798" w:rsidTr="000779A6">
        <w:trPr>
          <w:trHeight w:val="465"/>
        </w:trPr>
        <w:tc>
          <w:tcPr>
            <w:tcW w:w="56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79A6" w:rsidRPr="00380798" w:rsidRDefault="000779A6" w:rsidP="000779A6">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380798">
              <w:rPr>
                <w:rFonts w:ascii="Times New Roman" w:eastAsia="Times New Roman" w:hAnsi="Times New Roman" w:cs="Times New Roman"/>
                <w:b/>
                <w:sz w:val="20"/>
                <w:szCs w:val="20"/>
                <w:lang w:eastAsia="bg-BG"/>
              </w:rPr>
              <w:t>ВСИЧКО:</w:t>
            </w:r>
          </w:p>
        </w:tc>
        <w:tc>
          <w:tcPr>
            <w:tcW w:w="1484" w:type="dxa"/>
            <w:tcBorders>
              <w:top w:val="nil"/>
              <w:left w:val="nil"/>
              <w:bottom w:val="single" w:sz="4" w:space="0" w:color="auto"/>
              <w:right w:val="single" w:sz="4" w:space="0" w:color="auto"/>
            </w:tcBorders>
            <w:shd w:val="clear" w:color="auto" w:fill="auto"/>
            <w:noWrap/>
            <w:vAlign w:val="bottom"/>
          </w:tcPr>
          <w:p w:rsidR="000779A6" w:rsidRPr="00380798" w:rsidRDefault="000779A6" w:rsidP="000779A6">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bg-BG"/>
              </w:rPr>
            </w:pPr>
          </w:p>
        </w:tc>
        <w:tc>
          <w:tcPr>
            <w:tcW w:w="1559" w:type="dxa"/>
            <w:tcBorders>
              <w:top w:val="nil"/>
              <w:left w:val="nil"/>
              <w:bottom w:val="single" w:sz="4" w:space="0" w:color="auto"/>
              <w:right w:val="single" w:sz="4" w:space="0" w:color="auto"/>
            </w:tcBorders>
            <w:shd w:val="clear" w:color="auto" w:fill="auto"/>
            <w:noWrap/>
            <w:vAlign w:val="bottom"/>
          </w:tcPr>
          <w:p w:rsidR="000779A6" w:rsidRPr="00380798" w:rsidRDefault="000779A6" w:rsidP="000779A6">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bg-BG"/>
              </w:rPr>
            </w:pPr>
          </w:p>
        </w:tc>
      </w:tr>
    </w:tbl>
    <w:p w:rsidR="002B5D9D" w:rsidRDefault="002B5D9D" w:rsidP="002B5D9D">
      <w:pPr>
        <w:spacing w:after="0" w:line="240" w:lineRule="auto"/>
        <w:jc w:val="both"/>
        <w:textAlignment w:val="center"/>
        <w:rPr>
          <w:rFonts w:ascii="Times New Roman" w:hAnsi="Times New Roman" w:cs="Times New Roman"/>
          <w:b/>
          <w:sz w:val="24"/>
          <w:szCs w:val="24"/>
        </w:rPr>
      </w:pPr>
    </w:p>
    <w:p w:rsidR="002B5D9D" w:rsidRPr="009548B0" w:rsidRDefault="002B5D9D" w:rsidP="00CA7DE2">
      <w:pPr>
        <w:pStyle w:val="2"/>
        <w:spacing w:after="0" w:line="240" w:lineRule="auto"/>
        <w:ind w:firstLine="708"/>
        <w:jc w:val="both"/>
        <w:rPr>
          <w:lang w:val="bg-BG"/>
        </w:rPr>
      </w:pPr>
      <w:r w:rsidRPr="00383716">
        <w:t xml:space="preserve">В посочената от </w:t>
      </w:r>
      <w:r>
        <w:rPr>
          <w:lang w:val="bg-BG"/>
        </w:rPr>
        <w:t>цена</w:t>
      </w:r>
      <w:r w:rsidRPr="00383716">
        <w:t xml:space="preserve"> се включват всички разходи за изпълнение на поръчката.</w:t>
      </w:r>
    </w:p>
    <w:p w:rsidR="002B5D9D" w:rsidRPr="00EF2201" w:rsidRDefault="002B5D9D" w:rsidP="00CA7DE2">
      <w:pPr>
        <w:pStyle w:val="2"/>
        <w:spacing w:after="0" w:line="240" w:lineRule="auto"/>
        <w:ind w:firstLine="708"/>
        <w:jc w:val="both"/>
        <w:rPr>
          <w:lang w:val="bg-BG"/>
        </w:rPr>
      </w:pPr>
      <w:r>
        <w:t>Приемам</w:t>
      </w:r>
      <w:r w:rsidRPr="009548B0">
        <w:t xml:space="preserve">, че единствено и само </w:t>
      </w:r>
      <w:r>
        <w:rPr>
          <w:lang w:val="bg-BG"/>
        </w:rPr>
        <w:t>представляваният от мен участник</w:t>
      </w:r>
      <w:r>
        <w:t xml:space="preserve"> ще бъде  отговор</w:t>
      </w:r>
      <w:r>
        <w:rPr>
          <w:lang w:val="bg-BG"/>
        </w:rPr>
        <w:t>ен</w:t>
      </w:r>
      <w:r w:rsidRPr="009548B0">
        <w:t xml:space="preserve"> за евентуално допуснати грешки или пропуски в изчисленията на предложената цена. </w:t>
      </w:r>
    </w:p>
    <w:p w:rsidR="002B5D9D" w:rsidRDefault="002B5D9D" w:rsidP="00CA7DE2">
      <w:pPr>
        <w:pStyle w:val="a3"/>
        <w:spacing w:after="0"/>
        <w:jc w:val="both"/>
        <w:rPr>
          <w:b w:val="0"/>
          <w:sz w:val="24"/>
          <w:szCs w:val="24"/>
          <w:lang w:val="bg-BG"/>
        </w:rPr>
      </w:pPr>
      <w:r w:rsidRPr="009548B0">
        <w:rPr>
          <w:b w:val="0"/>
        </w:rPr>
        <w:tab/>
      </w:r>
      <w:proofErr w:type="spellStart"/>
      <w:proofErr w:type="gramStart"/>
      <w:r>
        <w:rPr>
          <w:b w:val="0"/>
          <w:sz w:val="24"/>
          <w:szCs w:val="24"/>
        </w:rPr>
        <w:t>Декларирам</w:t>
      </w:r>
      <w:proofErr w:type="spellEnd"/>
      <w:r w:rsidRPr="009548B0">
        <w:rPr>
          <w:b w:val="0"/>
          <w:sz w:val="24"/>
          <w:szCs w:val="24"/>
        </w:rPr>
        <w:t xml:space="preserve">, </w:t>
      </w:r>
      <w:proofErr w:type="spellStart"/>
      <w:r w:rsidRPr="009548B0">
        <w:rPr>
          <w:b w:val="0"/>
          <w:sz w:val="24"/>
          <w:szCs w:val="24"/>
        </w:rPr>
        <w:t>че</w:t>
      </w:r>
      <w:proofErr w:type="spellEnd"/>
      <w:r w:rsidRPr="009548B0">
        <w:rPr>
          <w:b w:val="0"/>
          <w:sz w:val="24"/>
          <w:szCs w:val="24"/>
        </w:rPr>
        <w:t xml:space="preserve"> </w:t>
      </w:r>
      <w:proofErr w:type="spellStart"/>
      <w:r w:rsidRPr="009548B0">
        <w:rPr>
          <w:b w:val="0"/>
          <w:sz w:val="24"/>
          <w:szCs w:val="24"/>
        </w:rPr>
        <w:t>всички</w:t>
      </w:r>
      <w:proofErr w:type="spellEnd"/>
      <w:r w:rsidRPr="009548B0">
        <w:rPr>
          <w:b w:val="0"/>
          <w:sz w:val="24"/>
          <w:szCs w:val="24"/>
        </w:rPr>
        <w:t xml:space="preserve"> </w:t>
      </w:r>
      <w:proofErr w:type="spellStart"/>
      <w:r w:rsidRPr="009548B0">
        <w:rPr>
          <w:b w:val="0"/>
          <w:sz w:val="24"/>
          <w:szCs w:val="24"/>
        </w:rPr>
        <w:t>еднократни</w:t>
      </w:r>
      <w:proofErr w:type="spellEnd"/>
      <w:r w:rsidRPr="009548B0">
        <w:rPr>
          <w:b w:val="0"/>
          <w:sz w:val="24"/>
          <w:szCs w:val="24"/>
        </w:rPr>
        <w:t xml:space="preserve"> </w:t>
      </w:r>
      <w:proofErr w:type="spellStart"/>
      <w:r w:rsidRPr="009548B0">
        <w:rPr>
          <w:b w:val="0"/>
          <w:sz w:val="24"/>
          <w:szCs w:val="24"/>
        </w:rPr>
        <w:t>разходи</w:t>
      </w:r>
      <w:proofErr w:type="spellEnd"/>
      <w:r w:rsidRPr="009548B0">
        <w:rPr>
          <w:b w:val="0"/>
          <w:sz w:val="24"/>
          <w:szCs w:val="24"/>
        </w:rPr>
        <w:t xml:space="preserve">, </w:t>
      </w:r>
      <w:proofErr w:type="spellStart"/>
      <w:r w:rsidRPr="009548B0">
        <w:rPr>
          <w:b w:val="0"/>
          <w:sz w:val="24"/>
          <w:szCs w:val="24"/>
        </w:rPr>
        <w:t>които</w:t>
      </w:r>
      <w:proofErr w:type="spellEnd"/>
      <w:r w:rsidRPr="009548B0">
        <w:rPr>
          <w:b w:val="0"/>
          <w:sz w:val="24"/>
          <w:szCs w:val="24"/>
        </w:rPr>
        <w:t xml:space="preserve"> </w:t>
      </w:r>
      <w:proofErr w:type="spellStart"/>
      <w:r w:rsidRPr="009548B0">
        <w:rPr>
          <w:b w:val="0"/>
          <w:sz w:val="24"/>
          <w:szCs w:val="24"/>
        </w:rPr>
        <w:t>биха</w:t>
      </w:r>
      <w:proofErr w:type="spellEnd"/>
      <w:r w:rsidRPr="009548B0">
        <w:rPr>
          <w:b w:val="0"/>
          <w:sz w:val="24"/>
          <w:szCs w:val="24"/>
        </w:rPr>
        <w:t xml:space="preserve"> </w:t>
      </w:r>
      <w:proofErr w:type="spellStart"/>
      <w:r w:rsidRPr="009548B0">
        <w:rPr>
          <w:b w:val="0"/>
          <w:sz w:val="24"/>
          <w:szCs w:val="24"/>
        </w:rPr>
        <w:t>могли</w:t>
      </w:r>
      <w:proofErr w:type="spellEnd"/>
      <w:r w:rsidRPr="009548B0">
        <w:rPr>
          <w:b w:val="0"/>
          <w:sz w:val="24"/>
          <w:szCs w:val="24"/>
        </w:rPr>
        <w:t xml:space="preserve"> </w:t>
      </w:r>
      <w:proofErr w:type="spellStart"/>
      <w:r w:rsidRPr="009548B0">
        <w:rPr>
          <w:b w:val="0"/>
          <w:sz w:val="24"/>
          <w:szCs w:val="24"/>
        </w:rPr>
        <w:t>да</w:t>
      </w:r>
      <w:proofErr w:type="spellEnd"/>
      <w:r w:rsidRPr="009548B0">
        <w:rPr>
          <w:b w:val="0"/>
          <w:sz w:val="24"/>
          <w:szCs w:val="24"/>
        </w:rPr>
        <w:t xml:space="preserve"> </w:t>
      </w:r>
      <w:proofErr w:type="spellStart"/>
      <w:r w:rsidRPr="009548B0">
        <w:rPr>
          <w:b w:val="0"/>
          <w:sz w:val="24"/>
          <w:szCs w:val="24"/>
        </w:rPr>
        <w:t>възникнат</w:t>
      </w:r>
      <w:proofErr w:type="spellEnd"/>
      <w:r w:rsidRPr="009548B0">
        <w:rPr>
          <w:b w:val="0"/>
          <w:sz w:val="24"/>
          <w:szCs w:val="24"/>
        </w:rPr>
        <w:t xml:space="preserve"> </w:t>
      </w:r>
      <w:proofErr w:type="spellStart"/>
      <w:r w:rsidRPr="009548B0">
        <w:rPr>
          <w:b w:val="0"/>
          <w:sz w:val="24"/>
          <w:szCs w:val="24"/>
        </w:rPr>
        <w:t>при</w:t>
      </w:r>
      <w:proofErr w:type="spellEnd"/>
      <w:r w:rsidRPr="009548B0">
        <w:rPr>
          <w:b w:val="0"/>
          <w:bCs/>
          <w:sz w:val="24"/>
          <w:szCs w:val="24"/>
        </w:rPr>
        <w:t xml:space="preserve"> </w:t>
      </w:r>
      <w:r w:rsidRPr="009548B0">
        <w:rPr>
          <w:b w:val="0"/>
          <w:bCs/>
          <w:sz w:val="24"/>
          <w:szCs w:val="24"/>
          <w:lang w:val="bg-BG"/>
        </w:rPr>
        <w:t>изпълнение на поръчката</w:t>
      </w:r>
      <w:r w:rsidRPr="009548B0">
        <w:rPr>
          <w:b w:val="0"/>
          <w:sz w:val="24"/>
          <w:szCs w:val="24"/>
        </w:rPr>
        <w:t xml:space="preserve"> </w:t>
      </w:r>
      <w:proofErr w:type="spellStart"/>
      <w:r w:rsidRPr="009548B0">
        <w:rPr>
          <w:b w:val="0"/>
          <w:sz w:val="24"/>
          <w:szCs w:val="24"/>
        </w:rPr>
        <w:t>са</w:t>
      </w:r>
      <w:proofErr w:type="spellEnd"/>
      <w:r w:rsidRPr="009548B0">
        <w:rPr>
          <w:b w:val="0"/>
          <w:sz w:val="24"/>
          <w:szCs w:val="24"/>
        </w:rPr>
        <w:t xml:space="preserve"> </w:t>
      </w:r>
      <w:proofErr w:type="spellStart"/>
      <w:r w:rsidRPr="009548B0">
        <w:rPr>
          <w:b w:val="0"/>
          <w:sz w:val="24"/>
          <w:szCs w:val="24"/>
        </w:rPr>
        <w:t>изцяло</w:t>
      </w:r>
      <w:proofErr w:type="spellEnd"/>
      <w:r w:rsidRPr="009548B0">
        <w:rPr>
          <w:b w:val="0"/>
          <w:sz w:val="24"/>
          <w:szCs w:val="24"/>
        </w:rPr>
        <w:t xml:space="preserve"> </w:t>
      </w:r>
      <w:proofErr w:type="spellStart"/>
      <w:r w:rsidRPr="009548B0">
        <w:rPr>
          <w:b w:val="0"/>
          <w:sz w:val="24"/>
          <w:szCs w:val="24"/>
        </w:rPr>
        <w:t>за</w:t>
      </w:r>
      <w:proofErr w:type="spellEnd"/>
      <w:r w:rsidRPr="009548B0">
        <w:rPr>
          <w:b w:val="0"/>
          <w:sz w:val="24"/>
          <w:szCs w:val="24"/>
        </w:rPr>
        <w:t xml:space="preserve"> </w:t>
      </w:r>
      <w:proofErr w:type="spellStart"/>
      <w:r w:rsidRPr="009548B0">
        <w:rPr>
          <w:b w:val="0"/>
          <w:sz w:val="24"/>
          <w:szCs w:val="24"/>
        </w:rPr>
        <w:t>сметка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Изпълнителя</w:t>
      </w:r>
      <w:proofErr w:type="spellEnd"/>
      <w:r w:rsidRPr="009548B0">
        <w:rPr>
          <w:b w:val="0"/>
          <w:sz w:val="24"/>
          <w:szCs w:val="24"/>
        </w:rPr>
        <w:t xml:space="preserve"> и в </w:t>
      </w:r>
      <w:proofErr w:type="spellStart"/>
      <w:r w:rsidRPr="009548B0">
        <w:rPr>
          <w:b w:val="0"/>
          <w:sz w:val="24"/>
          <w:szCs w:val="24"/>
        </w:rPr>
        <w:t>полза</w:t>
      </w:r>
      <w:proofErr w:type="spellEnd"/>
      <w:r w:rsidRPr="009548B0">
        <w:rPr>
          <w:b w:val="0"/>
          <w:sz w:val="24"/>
          <w:szCs w:val="24"/>
        </w:rPr>
        <w:t xml:space="preserve"> </w:t>
      </w:r>
      <w:proofErr w:type="spellStart"/>
      <w:r w:rsidRPr="009548B0">
        <w:rPr>
          <w:b w:val="0"/>
          <w:sz w:val="24"/>
          <w:szCs w:val="24"/>
        </w:rPr>
        <w:t>на</w:t>
      </w:r>
      <w:proofErr w:type="spellEnd"/>
      <w:r w:rsidRPr="009548B0">
        <w:rPr>
          <w:b w:val="0"/>
          <w:sz w:val="24"/>
          <w:szCs w:val="24"/>
        </w:rPr>
        <w:t xml:space="preserve"> </w:t>
      </w:r>
      <w:proofErr w:type="spellStart"/>
      <w:r w:rsidRPr="009548B0">
        <w:rPr>
          <w:b w:val="0"/>
          <w:sz w:val="24"/>
          <w:szCs w:val="24"/>
        </w:rPr>
        <w:t>Възложителя</w:t>
      </w:r>
      <w:proofErr w:type="spellEnd"/>
      <w:r w:rsidRPr="009548B0">
        <w:rPr>
          <w:b w:val="0"/>
          <w:sz w:val="24"/>
          <w:szCs w:val="24"/>
        </w:rPr>
        <w:t>.</w:t>
      </w:r>
      <w:proofErr w:type="gramEnd"/>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 _________ / 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r w:rsidR="002B5D9D" w:rsidRPr="00AF5852" w:rsidTr="004C7402">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2B5D9D" w:rsidRPr="00AF5852" w:rsidRDefault="002B5D9D" w:rsidP="004C7402">
            <w:pPr>
              <w:spacing w:after="0" w:line="240" w:lineRule="auto"/>
              <w:jc w:val="both"/>
              <w:rPr>
                <w:rFonts w:ascii="Times New Roman" w:hAnsi="Times New Roman" w:cs="Times New Roman"/>
                <w:sz w:val="24"/>
                <w:szCs w:val="24"/>
              </w:rPr>
            </w:pPr>
            <w:r w:rsidRPr="00AF5852">
              <w:rPr>
                <w:rFonts w:ascii="Times New Roman" w:hAnsi="Times New Roman" w:cs="Times New Roman"/>
                <w:sz w:val="24"/>
                <w:szCs w:val="24"/>
              </w:rPr>
              <w:t>__________________________</w:t>
            </w:r>
          </w:p>
        </w:tc>
      </w:tr>
    </w:tbl>
    <w:p w:rsidR="000559C0" w:rsidRDefault="000559C0" w:rsidP="00CA7DE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bg-BG"/>
        </w:rPr>
      </w:pPr>
    </w:p>
    <w:p w:rsidR="00793A17" w:rsidRDefault="00793A17" w:rsidP="00793A17">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p>
    <w:p w:rsidR="00135401" w:rsidRDefault="00135401" w:rsidP="00793A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135401" w:rsidRDefault="00135401" w:rsidP="00793A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CA7DE2" w:rsidRPr="00CA7DE2" w:rsidRDefault="00CA7DE2" w:rsidP="00793A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A7DE2">
        <w:rPr>
          <w:rFonts w:ascii="Times New Roman" w:eastAsia="Times New Roman" w:hAnsi="Times New Roman" w:cs="Times New Roman"/>
          <w:b/>
          <w:sz w:val="24"/>
          <w:szCs w:val="24"/>
          <w:lang w:eastAsia="bg-BG"/>
        </w:rPr>
        <w:t>ДОГОВОР</w:t>
      </w:r>
    </w:p>
    <w:p w:rsidR="00CA7DE2" w:rsidRPr="00CA7DE2" w:rsidRDefault="00CA7DE2" w:rsidP="00CA7D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A7DE2">
        <w:rPr>
          <w:rFonts w:ascii="Times New Roman" w:eastAsia="Times New Roman" w:hAnsi="Times New Roman" w:cs="Times New Roman"/>
          <w:b/>
          <w:sz w:val="24"/>
          <w:szCs w:val="24"/>
          <w:lang w:eastAsia="bg-BG"/>
        </w:rPr>
        <w:t>№…………/………………..</w:t>
      </w:r>
    </w:p>
    <w:p w:rsidR="00CA7DE2" w:rsidRPr="00CA7DE2" w:rsidRDefault="00CA7DE2" w:rsidP="00CA7DE2">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t>Днес, ……………….., 201</w:t>
      </w:r>
      <w:r w:rsidR="00A84F36">
        <w:rPr>
          <w:rFonts w:ascii="Times New Roman" w:eastAsia="Times New Roman" w:hAnsi="Times New Roman" w:cs="Times New Roman"/>
          <w:sz w:val="24"/>
          <w:szCs w:val="24"/>
          <w:lang w:eastAsia="bg-BG"/>
        </w:rPr>
        <w:t>5</w:t>
      </w:r>
      <w:r w:rsidRPr="00CA7DE2">
        <w:rPr>
          <w:rFonts w:ascii="Times New Roman" w:eastAsia="Times New Roman" w:hAnsi="Times New Roman" w:cs="Times New Roman"/>
          <w:sz w:val="24"/>
          <w:szCs w:val="24"/>
          <w:lang w:eastAsia="bg-BG"/>
        </w:rPr>
        <w:t xml:space="preserve">г., в град Русе, на основание на основание чл. 74, ал. 1,  във връзка с чл. 14, ал. </w:t>
      </w:r>
      <w:r w:rsidRPr="00CA7DE2">
        <w:rPr>
          <w:rFonts w:ascii="Times New Roman" w:eastAsia="Times New Roman" w:hAnsi="Times New Roman" w:cs="Times New Roman"/>
          <w:sz w:val="24"/>
          <w:szCs w:val="24"/>
          <w:lang w:val="en-US" w:eastAsia="bg-BG"/>
        </w:rPr>
        <w:t>3</w:t>
      </w:r>
      <w:r w:rsidRPr="00CA7DE2">
        <w:rPr>
          <w:rFonts w:ascii="Times New Roman" w:eastAsia="Times New Roman" w:hAnsi="Times New Roman" w:cs="Times New Roman"/>
          <w:sz w:val="24"/>
          <w:szCs w:val="24"/>
          <w:lang w:eastAsia="bg-BG"/>
        </w:rPr>
        <w:t>, т. 2от Закона за обществените поръчки /ЗОП/, във връзка с възлагане на обществена поръчка с предмет:</w:t>
      </w:r>
      <w:r w:rsidRPr="00CA7DE2">
        <w:rPr>
          <w:rFonts w:ascii="Times New Roman" w:eastAsia="Times New Roman" w:hAnsi="Times New Roman" w:cs="Times New Roman"/>
          <w:sz w:val="24"/>
          <w:szCs w:val="24"/>
          <w:lang w:val="en-US" w:eastAsia="bg-BG"/>
        </w:rPr>
        <w:t xml:space="preserve"> </w:t>
      </w:r>
      <w:r w:rsidR="000559C0">
        <w:rPr>
          <w:rFonts w:ascii="Times New Roman" w:hAnsi="Times New Roman" w:cs="Times New Roman"/>
          <w:sz w:val="24"/>
          <w:szCs w:val="24"/>
        </w:rPr>
        <w:t>„</w:t>
      </w:r>
      <w:r w:rsidR="000559C0" w:rsidRPr="000A4E6E">
        <w:rPr>
          <w:rFonts w:ascii="Times New Roman" w:eastAsia="Times New Roman" w:hAnsi="Times New Roman" w:cs="Times New Roman"/>
          <w:bCs/>
          <w:iCs/>
          <w:sz w:val="24"/>
          <w:szCs w:val="24"/>
          <w:lang w:eastAsia="bg-BG"/>
        </w:rPr>
        <w:t>Доставка на храна за кучета и котки в отдел „Приют за безстопанствени животни“ при ОП „Комунални дейности“</w:t>
      </w:r>
      <w:r w:rsidRPr="00CA7DE2">
        <w:rPr>
          <w:rFonts w:ascii="Times New Roman" w:eastAsia="Times New Roman" w:hAnsi="Times New Roman" w:cs="Times New Roman"/>
          <w:sz w:val="24"/>
          <w:szCs w:val="24"/>
          <w:lang w:eastAsia="bg-BG"/>
        </w:rPr>
        <w:t>, се сключи настоящият договор между:</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A7DE2" w:rsidRPr="00CA7DE2" w:rsidRDefault="00CA7DE2" w:rsidP="00C33E90">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b/>
          <w:sz w:val="24"/>
          <w:szCs w:val="24"/>
          <w:lang w:eastAsia="bg-BG"/>
        </w:rPr>
        <w:t>ОБЩИНА РУСЕ,</w:t>
      </w:r>
      <w:r w:rsidRPr="00CA7DE2">
        <w:rPr>
          <w:rFonts w:ascii="Times New Roman" w:eastAsia="Times New Roman" w:hAnsi="Times New Roman" w:cs="Times New Roman"/>
          <w:sz w:val="24"/>
          <w:szCs w:val="24"/>
          <w:lang w:eastAsia="bg-BG"/>
        </w:rPr>
        <w:t xml:space="preserve"> представлявана от</w:t>
      </w:r>
      <w:r w:rsidRPr="00CA7DE2">
        <w:rPr>
          <w:rFonts w:ascii="Times New Roman" w:eastAsia="Times New Roman" w:hAnsi="Times New Roman" w:cs="Times New Roman"/>
          <w:b/>
          <w:sz w:val="24"/>
          <w:szCs w:val="24"/>
          <w:lang w:eastAsia="bg-BG"/>
        </w:rPr>
        <w:t xml:space="preserve">  Кмета ПЛАМЕН ПАСЕВ СТОИЛОВ, </w:t>
      </w:r>
      <w:r w:rsidRPr="00CA7DE2">
        <w:rPr>
          <w:rFonts w:ascii="Times New Roman" w:eastAsia="Times New Roman" w:hAnsi="Times New Roman" w:cs="Times New Roman"/>
          <w:sz w:val="24"/>
          <w:szCs w:val="24"/>
          <w:lang w:eastAsia="bg-BG"/>
        </w:rPr>
        <w:t xml:space="preserve">адрес: гр. Русе, пл. „Свобода”, 6, ЕИК по Булстат: 000530632, наричана по-долу ВЪЗЛОЖИТЕЛ,  от една страна, </w:t>
      </w:r>
      <w:r w:rsidR="00A84F36">
        <w:rPr>
          <w:rFonts w:ascii="Times New Roman" w:eastAsia="Times New Roman" w:hAnsi="Times New Roman" w:cs="Times New Roman"/>
          <w:sz w:val="24"/>
          <w:szCs w:val="24"/>
          <w:lang w:eastAsia="bg-BG"/>
        </w:rPr>
        <w:tab/>
      </w:r>
      <w:r w:rsidRPr="00CA7DE2">
        <w:rPr>
          <w:rFonts w:ascii="Times New Roman" w:eastAsia="Times New Roman" w:hAnsi="Times New Roman" w:cs="Times New Roman"/>
          <w:sz w:val="24"/>
          <w:szCs w:val="24"/>
          <w:lang w:eastAsia="bg-BG"/>
        </w:rPr>
        <w:br/>
      </w:r>
      <w:r w:rsidRPr="00CA7DE2">
        <w:rPr>
          <w:rFonts w:ascii="Times New Roman" w:eastAsia="Times New Roman" w:hAnsi="Times New Roman" w:cs="Times New Roman"/>
          <w:sz w:val="24"/>
          <w:szCs w:val="24"/>
          <w:lang w:eastAsia="bg-BG"/>
        </w:rPr>
        <w:br/>
      </w:r>
      <w:r w:rsidR="004D189C">
        <w:rPr>
          <w:rFonts w:ascii="Times New Roman" w:eastAsia="Times New Roman" w:hAnsi="Times New Roman" w:cs="Times New Roman"/>
          <w:sz w:val="24"/>
          <w:szCs w:val="24"/>
          <w:lang w:eastAsia="bg-BG"/>
        </w:rPr>
        <w:t>и</w:t>
      </w:r>
      <w:r w:rsidRPr="00CA7DE2">
        <w:rPr>
          <w:rFonts w:ascii="Times New Roman" w:eastAsia="Times New Roman" w:hAnsi="Times New Roman" w:cs="Times New Roman"/>
          <w:sz w:val="24"/>
          <w:szCs w:val="24"/>
          <w:lang w:eastAsia="bg-BG"/>
        </w:rPr>
        <w:br/>
      </w:r>
    </w:p>
    <w:p w:rsidR="00CA7DE2" w:rsidRPr="00CA7DE2" w:rsidRDefault="00CA7DE2" w:rsidP="00C33E90">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val="en-US" w:eastAsia="bg-BG"/>
        </w:rPr>
        <w:t>……………………………..</w:t>
      </w:r>
      <w:r w:rsidRPr="00CA7DE2">
        <w:rPr>
          <w:rFonts w:ascii="Times New Roman" w:eastAsia="Times New Roman" w:hAnsi="Times New Roman" w:cs="Times New Roman"/>
          <w:sz w:val="24"/>
          <w:szCs w:val="24"/>
          <w:lang w:eastAsia="bg-BG"/>
        </w:rPr>
        <w:t>, представлявано от</w:t>
      </w:r>
      <w:r w:rsidRPr="00CA7DE2">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caps/>
          <w:sz w:val="24"/>
          <w:szCs w:val="24"/>
          <w:lang w:val="en-US" w:eastAsia="bg-BG"/>
        </w:rPr>
        <w:t>……………………………..</w:t>
      </w:r>
      <w:r w:rsidRPr="00CA7DE2">
        <w:rPr>
          <w:rFonts w:ascii="Times New Roman" w:eastAsia="Times New Roman" w:hAnsi="Times New Roman" w:cs="Times New Roman"/>
          <w:caps/>
          <w:sz w:val="24"/>
          <w:szCs w:val="24"/>
          <w:lang w:eastAsia="bg-BG"/>
        </w:rPr>
        <w:t>……...</w:t>
      </w:r>
      <w:r w:rsidRPr="00CA7DE2">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sz w:val="24"/>
          <w:szCs w:val="24"/>
          <w:lang w:eastAsia="bg-BG"/>
        </w:rPr>
        <w:t xml:space="preserve">управител, с ЕИК: </w:t>
      </w:r>
      <w:r w:rsidRPr="00CA7DE2">
        <w:rPr>
          <w:rFonts w:ascii="Times New Roman" w:eastAsia="Times New Roman" w:hAnsi="Times New Roman" w:cs="Times New Roman"/>
          <w:sz w:val="24"/>
          <w:szCs w:val="24"/>
          <w:lang w:val="en-US" w:eastAsia="bg-BG"/>
        </w:rPr>
        <w:t>……………………</w:t>
      </w:r>
      <w:r w:rsidRPr="00CA7DE2">
        <w:rPr>
          <w:rFonts w:ascii="Times New Roman" w:eastAsia="Times New Roman" w:hAnsi="Times New Roman" w:cs="Times New Roman"/>
          <w:sz w:val="24"/>
          <w:szCs w:val="24"/>
          <w:lang w:eastAsia="bg-BG"/>
        </w:rPr>
        <w:t xml:space="preserve">,  с адрес на управление: </w:t>
      </w:r>
      <w:r w:rsidRPr="00CA7DE2">
        <w:rPr>
          <w:rFonts w:ascii="Times New Roman" w:eastAsia="Times New Roman" w:hAnsi="Times New Roman" w:cs="Times New Roman"/>
          <w:sz w:val="24"/>
          <w:szCs w:val="24"/>
          <w:lang w:val="en-US" w:eastAsia="bg-BG"/>
        </w:rPr>
        <w:t>…………………………………………………..</w:t>
      </w:r>
      <w:r w:rsidRPr="00CA7DE2">
        <w:rPr>
          <w:rFonts w:ascii="Times New Roman" w:eastAsia="Times New Roman" w:hAnsi="Times New Roman" w:cs="Times New Roman"/>
          <w:sz w:val="24"/>
          <w:szCs w:val="24"/>
          <w:lang w:eastAsia="bg-BG"/>
        </w:rPr>
        <w:t xml:space="preserve">, наричан по-долу ИЗПЪЛНИТЕЛ, от друга страна, </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t>Страните се споразумяха за следното:</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A7DE2" w:rsidRPr="00CA7DE2" w:rsidRDefault="00CA7DE2" w:rsidP="00CA7D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A7DE2">
        <w:rPr>
          <w:rFonts w:ascii="Times New Roman" w:eastAsia="Times New Roman" w:hAnsi="Times New Roman" w:cs="Times New Roman"/>
          <w:b/>
          <w:sz w:val="24"/>
          <w:szCs w:val="24"/>
          <w:lang w:eastAsia="bg-BG"/>
        </w:rPr>
        <w:t>І. ПРЕДМЕТ НА ДОГОВОРА</w:t>
      </w:r>
    </w:p>
    <w:p w:rsidR="00CA7DE2" w:rsidRPr="00CA7DE2" w:rsidRDefault="00CA7DE2" w:rsidP="00CA7D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6550A7"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b/>
          <w:sz w:val="24"/>
          <w:szCs w:val="24"/>
          <w:lang w:eastAsia="bg-BG"/>
        </w:rPr>
        <w:tab/>
        <w:t xml:space="preserve">Чл. 1. </w:t>
      </w:r>
      <w:r w:rsidRPr="0028356F">
        <w:rPr>
          <w:rFonts w:ascii="Times New Roman" w:eastAsia="Times New Roman" w:hAnsi="Times New Roman" w:cs="Times New Roman"/>
          <w:sz w:val="24"/>
          <w:szCs w:val="24"/>
          <w:lang w:eastAsia="bg-BG"/>
        </w:rPr>
        <w:t>(1)</w:t>
      </w:r>
      <w:r w:rsidRPr="00CA7DE2">
        <w:rPr>
          <w:rFonts w:ascii="Times New Roman" w:eastAsia="Times New Roman" w:hAnsi="Times New Roman" w:cs="Times New Roman"/>
          <w:sz w:val="24"/>
          <w:szCs w:val="24"/>
          <w:lang w:eastAsia="bg-BG"/>
        </w:rPr>
        <w:t xml:space="preserve"> ВЪЗЛОЖИТЕЛЯТ възлага, а ИЗПЪЛНИТЕЛЯТ приема да извърши срещу заплащане доставка на храни за кучета и котки в Общински приют за безстопанствени животни, както следва: </w:t>
      </w:r>
    </w:p>
    <w:p w:rsidR="006550A7" w:rsidRPr="006550A7" w:rsidRDefault="00FA4DC6" w:rsidP="00D17E17">
      <w:pPr>
        <w:pStyle w:val="a5"/>
        <w:widowControl w:val="0"/>
        <w:numPr>
          <w:ilvl w:val="0"/>
          <w:numId w:val="26"/>
        </w:numPr>
        <w:tabs>
          <w:tab w:val="left" w:pos="851"/>
        </w:tabs>
        <w:autoSpaceDE w:val="0"/>
        <w:autoSpaceDN w:val="0"/>
        <w:adjustRightInd w:val="0"/>
        <w:ind w:left="0" w:firstLine="567"/>
        <w:jc w:val="both"/>
      </w:pPr>
      <w:r>
        <w:t>храна</w:t>
      </w:r>
      <w:r w:rsidR="009507B3">
        <w:t xml:space="preserve"> за кучета, гранулирана,</w:t>
      </w:r>
      <w:r w:rsidR="009507B3" w:rsidRPr="006550A7">
        <w:t xml:space="preserve"> </w:t>
      </w:r>
      <w:r w:rsidR="00CA7DE2" w:rsidRPr="006550A7">
        <w:t>с минимално съдържание на протеини – 21%, мазнини – 8% и месо</w:t>
      </w:r>
      <w:r w:rsidR="006550A7" w:rsidRPr="006550A7">
        <w:t xml:space="preserve"> – 15%;</w:t>
      </w:r>
    </w:p>
    <w:p w:rsidR="00CA7DE2" w:rsidRDefault="00FA4DC6" w:rsidP="00D17E17">
      <w:pPr>
        <w:pStyle w:val="a5"/>
        <w:widowControl w:val="0"/>
        <w:numPr>
          <w:ilvl w:val="0"/>
          <w:numId w:val="26"/>
        </w:numPr>
        <w:tabs>
          <w:tab w:val="left" w:pos="851"/>
        </w:tabs>
        <w:autoSpaceDE w:val="0"/>
        <w:autoSpaceDN w:val="0"/>
        <w:adjustRightInd w:val="0"/>
        <w:ind w:left="0" w:firstLine="567"/>
        <w:jc w:val="both"/>
      </w:pPr>
      <w:r>
        <w:t>храна</w:t>
      </w:r>
      <w:r w:rsidR="00CA7DE2" w:rsidRPr="006550A7">
        <w:t xml:space="preserve"> за кучета-беб</w:t>
      </w:r>
      <w:r>
        <w:t>е</w:t>
      </w:r>
      <w:r w:rsidR="009507B3">
        <w:t>, гранулирана,</w:t>
      </w:r>
      <w:r w:rsidR="009507B3" w:rsidRPr="006550A7">
        <w:t xml:space="preserve"> </w:t>
      </w:r>
      <w:r w:rsidR="00CA7DE2" w:rsidRPr="006550A7">
        <w:t xml:space="preserve">е с минимално съдържание на протеини – </w:t>
      </w:r>
      <w:r w:rsidR="006550A7">
        <w:t>21%, мазнини – 14% и месо – 15%;</w:t>
      </w:r>
    </w:p>
    <w:p w:rsidR="006550A7" w:rsidRDefault="00FA4DC6" w:rsidP="00D17E17">
      <w:pPr>
        <w:pStyle w:val="a5"/>
        <w:widowControl w:val="0"/>
        <w:numPr>
          <w:ilvl w:val="0"/>
          <w:numId w:val="26"/>
        </w:numPr>
        <w:tabs>
          <w:tab w:val="left" w:pos="851"/>
        </w:tabs>
        <w:autoSpaceDE w:val="0"/>
        <w:autoSpaceDN w:val="0"/>
        <w:adjustRightInd w:val="0"/>
        <w:ind w:left="0" w:firstLine="567"/>
        <w:jc w:val="both"/>
      </w:pPr>
      <w:r>
        <w:t>храна</w:t>
      </w:r>
      <w:r w:rsidR="006550A7" w:rsidRPr="006550A7">
        <w:t xml:space="preserve"> за </w:t>
      </w:r>
      <w:r w:rsidR="006550A7">
        <w:t>котки</w:t>
      </w:r>
      <w:r>
        <w:t>, гранулирана,</w:t>
      </w:r>
      <w:r w:rsidRPr="006550A7">
        <w:t xml:space="preserve"> </w:t>
      </w:r>
      <w:r w:rsidR="006550A7">
        <w:t xml:space="preserve"> </w:t>
      </w:r>
      <w:r w:rsidR="006550A7" w:rsidRPr="006550A7">
        <w:t>с минимално съдържание на протеини – 30</w:t>
      </w:r>
      <w:r w:rsidR="006550A7">
        <w:t>%, мазнини – 14% и месо – 15%;</w:t>
      </w:r>
    </w:p>
    <w:p w:rsidR="006550A7" w:rsidRDefault="00FA4DC6" w:rsidP="00D17E17">
      <w:pPr>
        <w:pStyle w:val="a5"/>
        <w:widowControl w:val="0"/>
        <w:numPr>
          <w:ilvl w:val="0"/>
          <w:numId w:val="26"/>
        </w:numPr>
        <w:tabs>
          <w:tab w:val="left" w:pos="851"/>
        </w:tabs>
        <w:autoSpaceDE w:val="0"/>
        <w:autoSpaceDN w:val="0"/>
        <w:adjustRightInd w:val="0"/>
        <w:ind w:left="0" w:firstLine="567"/>
        <w:jc w:val="both"/>
      </w:pPr>
      <w:r>
        <w:t>храна</w:t>
      </w:r>
      <w:r w:rsidR="008A7751">
        <w:t xml:space="preserve"> за кучета – консерва, хапки с минимално съдържание на протеини – 16%, мазнини – 8% и месен протеин – 10%;</w:t>
      </w:r>
    </w:p>
    <w:p w:rsidR="008A7751" w:rsidRPr="006550A7" w:rsidRDefault="00FA4DC6" w:rsidP="00D17E17">
      <w:pPr>
        <w:pStyle w:val="a5"/>
        <w:widowControl w:val="0"/>
        <w:numPr>
          <w:ilvl w:val="0"/>
          <w:numId w:val="26"/>
        </w:numPr>
        <w:tabs>
          <w:tab w:val="left" w:pos="851"/>
        </w:tabs>
        <w:autoSpaceDE w:val="0"/>
        <w:autoSpaceDN w:val="0"/>
        <w:adjustRightInd w:val="0"/>
        <w:ind w:left="0" w:firstLine="567"/>
        <w:jc w:val="both"/>
      </w:pPr>
      <w:r>
        <w:t>храна</w:t>
      </w:r>
      <w:r w:rsidR="008A7751">
        <w:t xml:space="preserve"> за котки – консерва, хапки с минимално съдържание на</w:t>
      </w:r>
      <w:r w:rsidR="00A84F36">
        <w:t xml:space="preserve"> протеини – 10%, мазнини – 4% и месен протеин – 8</w:t>
      </w:r>
      <w:r w:rsidR="008A7751">
        <w:t>%;</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r>
      <w:r w:rsidRPr="0028356F">
        <w:rPr>
          <w:rFonts w:ascii="Times New Roman" w:eastAsia="Times New Roman" w:hAnsi="Times New Roman" w:cs="Times New Roman"/>
          <w:sz w:val="24"/>
          <w:szCs w:val="24"/>
          <w:lang w:eastAsia="bg-BG"/>
        </w:rPr>
        <w:t>(2)</w:t>
      </w:r>
      <w:r w:rsidRPr="00CA7DE2">
        <w:rPr>
          <w:rFonts w:ascii="Times New Roman" w:eastAsia="Times New Roman" w:hAnsi="Times New Roman" w:cs="Times New Roman"/>
          <w:sz w:val="24"/>
          <w:szCs w:val="24"/>
          <w:lang w:eastAsia="bg-BG"/>
        </w:rPr>
        <w:t xml:space="preserve"> ИЗПЪЛНИТЕЛЯТ се задължава да осигури и достави за своя сметка </w:t>
      </w:r>
      <w:r w:rsidR="00793A17">
        <w:rPr>
          <w:rFonts w:ascii="Times New Roman" w:eastAsia="Times New Roman" w:hAnsi="Times New Roman" w:cs="Times New Roman"/>
          <w:sz w:val="24"/>
          <w:szCs w:val="24"/>
          <w:lang w:eastAsia="bg-BG"/>
        </w:rPr>
        <w:t xml:space="preserve">ежеседмично </w:t>
      </w:r>
      <w:r w:rsidRPr="00CA7DE2">
        <w:rPr>
          <w:rFonts w:ascii="Times New Roman" w:eastAsia="Times New Roman" w:hAnsi="Times New Roman" w:cs="Times New Roman"/>
          <w:sz w:val="24"/>
          <w:szCs w:val="24"/>
          <w:lang w:eastAsia="bg-BG"/>
        </w:rPr>
        <w:t>заявените от ВЪЗЛОЖИТЕЛЯ количества до Общински приют за безстопанствени животни в град Русе.</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A7DE2" w:rsidRPr="00CA7DE2" w:rsidRDefault="00CA7DE2" w:rsidP="00CA7D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A7DE2">
        <w:rPr>
          <w:rFonts w:ascii="Times New Roman" w:eastAsia="Times New Roman" w:hAnsi="Times New Roman" w:cs="Times New Roman"/>
          <w:b/>
          <w:sz w:val="24"/>
          <w:szCs w:val="24"/>
          <w:lang w:eastAsia="bg-BG"/>
        </w:rPr>
        <w:t>ІІ. ЦЕНИ И УСЛОВИЯ НА ПЛАЩАНЕ</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CA7DE2">
        <w:rPr>
          <w:rFonts w:ascii="Times New Roman" w:eastAsia="Times New Roman" w:hAnsi="Times New Roman" w:cs="Times New Roman"/>
          <w:b/>
          <w:sz w:val="24"/>
          <w:szCs w:val="24"/>
          <w:lang w:eastAsia="bg-BG"/>
        </w:rPr>
        <w:tab/>
        <w:t>Чл. 2.</w:t>
      </w:r>
      <w:r w:rsidRPr="00CA7DE2">
        <w:rPr>
          <w:rFonts w:ascii="Times New Roman" w:eastAsia="Times New Roman" w:hAnsi="Times New Roman" w:cs="Times New Roman"/>
          <w:sz w:val="24"/>
          <w:szCs w:val="24"/>
          <w:lang w:eastAsia="bg-BG"/>
        </w:rPr>
        <w:t xml:space="preserve"> </w:t>
      </w:r>
      <w:r w:rsidRPr="0028356F">
        <w:rPr>
          <w:rFonts w:ascii="Times New Roman" w:eastAsia="Times New Roman" w:hAnsi="Times New Roman" w:cs="Times New Roman"/>
          <w:bCs/>
          <w:sz w:val="24"/>
          <w:szCs w:val="24"/>
          <w:lang w:eastAsia="bg-BG"/>
        </w:rPr>
        <w:t>(1)</w:t>
      </w:r>
      <w:r w:rsidRPr="00CA7DE2">
        <w:rPr>
          <w:rFonts w:ascii="Times New Roman" w:eastAsia="Times New Roman" w:hAnsi="Times New Roman" w:cs="Times New Roman"/>
          <w:b/>
          <w:bCs/>
          <w:sz w:val="24"/>
          <w:szCs w:val="24"/>
          <w:lang w:eastAsia="bg-BG"/>
        </w:rPr>
        <w:t xml:space="preserve"> </w:t>
      </w:r>
      <w:r w:rsidRPr="00CA7DE2">
        <w:rPr>
          <w:rFonts w:ascii="Times New Roman" w:eastAsia="Times New Roman" w:hAnsi="Times New Roman" w:cs="Times New Roman"/>
          <w:bCs/>
          <w:sz w:val="24"/>
          <w:szCs w:val="24"/>
          <w:lang w:eastAsia="bg-BG"/>
        </w:rPr>
        <w:t>Цената на настоящия договор се образува на база на действително извършените по вид и количество доставки при следните единични цени за килограм в лева за всяка номенклатурна единица, посочени от ИЗПЪЛНИТЕЛЯ в неговото предложение за изпълнение на поръчката, неразделна част от настоящия договор:</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tbl>
      <w:tblPr>
        <w:tblW w:w="8719" w:type="dxa"/>
        <w:tblInd w:w="354" w:type="dxa"/>
        <w:tblCellMar>
          <w:left w:w="70" w:type="dxa"/>
          <w:right w:w="70" w:type="dxa"/>
        </w:tblCellMar>
        <w:tblLook w:val="0000" w:firstRow="0" w:lastRow="0" w:firstColumn="0" w:lastColumn="0" w:noHBand="0" w:noVBand="0"/>
      </w:tblPr>
      <w:tblGrid>
        <w:gridCol w:w="1210"/>
        <w:gridCol w:w="1552"/>
        <w:gridCol w:w="1320"/>
        <w:gridCol w:w="1594"/>
        <w:gridCol w:w="1484"/>
        <w:gridCol w:w="1559"/>
      </w:tblGrid>
      <w:tr w:rsidR="00CE4E62" w:rsidRPr="00380798" w:rsidTr="00CE4E62">
        <w:trPr>
          <w:trHeight w:val="555"/>
        </w:trPr>
        <w:tc>
          <w:tcPr>
            <w:tcW w:w="121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lastRenderedPageBreak/>
              <w:t>Вид храна</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разфасовка   /кг/</w:t>
            </w:r>
          </w:p>
        </w:tc>
        <w:tc>
          <w:tcPr>
            <w:tcW w:w="2914" w:type="dxa"/>
            <w:gridSpan w:val="2"/>
            <w:tcBorders>
              <w:top w:val="single" w:sz="4" w:space="0" w:color="auto"/>
              <w:left w:val="nil"/>
              <w:bottom w:val="single" w:sz="4" w:space="0" w:color="auto"/>
              <w:right w:val="single" w:sz="4" w:space="0" w:color="auto"/>
            </w:tcBorders>
            <w:shd w:val="clear" w:color="auto" w:fill="E0E0E0"/>
            <w:noWrap/>
            <w:vAlign w:val="center"/>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Единични цени</w:t>
            </w:r>
          </w:p>
        </w:tc>
        <w:tc>
          <w:tcPr>
            <w:tcW w:w="3043" w:type="dxa"/>
            <w:gridSpan w:val="2"/>
            <w:tcBorders>
              <w:top w:val="single" w:sz="4" w:space="0" w:color="auto"/>
              <w:left w:val="nil"/>
              <w:bottom w:val="single" w:sz="4" w:space="0" w:color="auto"/>
              <w:right w:val="single" w:sz="4" w:space="0" w:color="auto"/>
            </w:tcBorders>
            <w:shd w:val="clear" w:color="auto" w:fill="E0E0E0"/>
            <w:noWrap/>
            <w:vAlign w:val="center"/>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Прогнозно количество</w:t>
            </w:r>
          </w:p>
        </w:tc>
      </w:tr>
      <w:tr w:rsidR="00CE4E62" w:rsidRPr="00380798" w:rsidTr="00CE4E62">
        <w:trPr>
          <w:trHeight w:val="660"/>
        </w:trPr>
        <w:tc>
          <w:tcPr>
            <w:tcW w:w="121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CE4E62" w:rsidRPr="00380798" w:rsidRDefault="00CE4E62" w:rsidP="006C4569">
            <w:pPr>
              <w:widowControl w:val="0"/>
              <w:autoSpaceDE w:val="0"/>
              <w:autoSpaceDN w:val="0"/>
              <w:adjustRightInd w:val="0"/>
              <w:spacing w:after="0" w:line="240" w:lineRule="auto"/>
              <w:rPr>
                <w:rFonts w:ascii="Times New Roman" w:eastAsia="Times New Roman" w:hAnsi="Times New Roman" w:cs="Times New Roman"/>
                <w:b/>
                <w:caps/>
                <w:sz w:val="20"/>
                <w:szCs w:val="20"/>
                <w:lang w:eastAsia="bg-BG"/>
              </w:rPr>
            </w:pPr>
          </w:p>
        </w:tc>
        <w:tc>
          <w:tcPr>
            <w:tcW w:w="1552"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CE4E62" w:rsidRPr="00380798" w:rsidRDefault="00CE4E62" w:rsidP="006C4569">
            <w:pPr>
              <w:widowControl w:val="0"/>
              <w:autoSpaceDE w:val="0"/>
              <w:autoSpaceDN w:val="0"/>
              <w:adjustRightInd w:val="0"/>
              <w:spacing w:after="0" w:line="240" w:lineRule="auto"/>
              <w:rPr>
                <w:rFonts w:ascii="Times New Roman" w:eastAsia="Times New Roman" w:hAnsi="Times New Roman" w:cs="Times New Roman"/>
                <w:b/>
                <w:caps/>
                <w:sz w:val="20"/>
                <w:szCs w:val="20"/>
                <w:lang w:eastAsia="bg-BG"/>
              </w:rPr>
            </w:pPr>
          </w:p>
        </w:tc>
        <w:tc>
          <w:tcPr>
            <w:tcW w:w="1320" w:type="dxa"/>
            <w:tcBorders>
              <w:top w:val="nil"/>
              <w:left w:val="nil"/>
              <w:bottom w:val="single" w:sz="4" w:space="0" w:color="auto"/>
              <w:right w:val="single" w:sz="4" w:space="0" w:color="auto"/>
            </w:tcBorders>
            <w:shd w:val="clear" w:color="auto" w:fill="E0E0E0"/>
            <w:vAlign w:val="center"/>
          </w:tcPr>
          <w:p w:rsidR="00CE4E62"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цена за опаковка</w:t>
            </w:r>
          </w:p>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Pr>
                <w:rFonts w:ascii="Times New Roman" w:eastAsia="Times New Roman" w:hAnsi="Times New Roman" w:cs="Times New Roman"/>
                <w:b/>
                <w:caps/>
                <w:sz w:val="20"/>
                <w:szCs w:val="20"/>
                <w:lang w:eastAsia="bg-BG"/>
              </w:rPr>
              <w:t>/без ДДС/</w:t>
            </w:r>
          </w:p>
        </w:tc>
        <w:tc>
          <w:tcPr>
            <w:tcW w:w="1594" w:type="dxa"/>
            <w:tcBorders>
              <w:top w:val="nil"/>
              <w:left w:val="nil"/>
              <w:bottom w:val="single" w:sz="4" w:space="0" w:color="auto"/>
              <w:right w:val="single" w:sz="4" w:space="0" w:color="auto"/>
            </w:tcBorders>
            <w:shd w:val="clear" w:color="auto" w:fill="E0E0E0"/>
            <w:vAlign w:val="center"/>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цена кг /без ДДС</w:t>
            </w:r>
          </w:p>
        </w:tc>
        <w:tc>
          <w:tcPr>
            <w:tcW w:w="1484" w:type="dxa"/>
            <w:tcBorders>
              <w:top w:val="nil"/>
              <w:left w:val="nil"/>
              <w:bottom w:val="single" w:sz="4" w:space="0" w:color="auto"/>
              <w:right w:val="single" w:sz="4" w:space="0" w:color="auto"/>
            </w:tcBorders>
            <w:shd w:val="clear" w:color="auto" w:fill="E0E0E0"/>
            <w:vAlign w:val="center"/>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килограми</w:t>
            </w:r>
          </w:p>
        </w:tc>
        <w:tc>
          <w:tcPr>
            <w:tcW w:w="1559" w:type="dxa"/>
            <w:tcBorders>
              <w:top w:val="nil"/>
              <w:left w:val="nil"/>
              <w:bottom w:val="single" w:sz="4" w:space="0" w:color="auto"/>
              <w:right w:val="single" w:sz="4" w:space="0" w:color="auto"/>
            </w:tcBorders>
            <w:shd w:val="clear" w:color="auto" w:fill="E0E0E0"/>
            <w:vAlign w:val="center"/>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стойност</w:t>
            </w:r>
          </w:p>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b/>
                <w:caps/>
                <w:sz w:val="20"/>
                <w:szCs w:val="20"/>
                <w:lang w:eastAsia="bg-BG"/>
              </w:rPr>
            </w:pPr>
            <w:r w:rsidRPr="00380798">
              <w:rPr>
                <w:rFonts w:ascii="Times New Roman" w:eastAsia="Times New Roman" w:hAnsi="Times New Roman" w:cs="Times New Roman"/>
                <w:b/>
                <w:caps/>
                <w:sz w:val="20"/>
                <w:szCs w:val="20"/>
                <w:lang w:eastAsia="bg-BG"/>
              </w:rPr>
              <w:t>/</w:t>
            </w:r>
            <w:r>
              <w:rPr>
                <w:rFonts w:ascii="Times New Roman" w:eastAsia="Times New Roman" w:hAnsi="Times New Roman" w:cs="Times New Roman"/>
                <w:b/>
                <w:caps/>
                <w:sz w:val="20"/>
                <w:szCs w:val="20"/>
                <w:lang w:eastAsia="bg-BG"/>
              </w:rPr>
              <w:t>БЕЗ</w:t>
            </w:r>
            <w:r w:rsidRPr="00380798">
              <w:rPr>
                <w:rFonts w:ascii="Times New Roman" w:eastAsia="Times New Roman" w:hAnsi="Times New Roman" w:cs="Times New Roman"/>
                <w:b/>
                <w:caps/>
                <w:sz w:val="20"/>
                <w:szCs w:val="20"/>
                <w:lang w:eastAsia="bg-BG"/>
              </w:rPr>
              <w:t xml:space="preserve"> ддс/</w:t>
            </w:r>
          </w:p>
        </w:tc>
      </w:tr>
      <w:tr w:rsidR="00CE4E62" w:rsidRPr="00380798" w:rsidTr="00CE4E62">
        <w:trPr>
          <w:trHeight w:val="199"/>
        </w:trPr>
        <w:tc>
          <w:tcPr>
            <w:tcW w:w="1210" w:type="dxa"/>
            <w:tcBorders>
              <w:top w:val="nil"/>
              <w:left w:val="single" w:sz="4" w:space="0" w:color="auto"/>
              <w:bottom w:val="single" w:sz="4" w:space="0" w:color="auto"/>
              <w:right w:val="single" w:sz="4" w:space="0" w:color="auto"/>
            </w:tcBorders>
            <w:shd w:val="clear" w:color="auto" w:fill="auto"/>
            <w:vAlign w:val="bottom"/>
          </w:tcPr>
          <w:p w:rsidR="00CE4E62" w:rsidRPr="00380798" w:rsidRDefault="00CE4E62" w:rsidP="006C4569">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w:t>
            </w:r>
          </w:p>
        </w:tc>
        <w:tc>
          <w:tcPr>
            <w:tcW w:w="1552"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(2)</w:t>
            </w:r>
          </w:p>
        </w:tc>
        <w:tc>
          <w:tcPr>
            <w:tcW w:w="1320"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(3)</w:t>
            </w:r>
          </w:p>
        </w:tc>
        <w:tc>
          <w:tcPr>
            <w:tcW w:w="1594"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(4)</w:t>
            </w:r>
          </w:p>
        </w:tc>
        <w:tc>
          <w:tcPr>
            <w:tcW w:w="1484"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(5)</w:t>
            </w:r>
          </w:p>
        </w:tc>
        <w:tc>
          <w:tcPr>
            <w:tcW w:w="1559"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(6)</w:t>
            </w:r>
          </w:p>
        </w:tc>
      </w:tr>
      <w:tr w:rsidR="00CE4E62" w:rsidRPr="00380798" w:rsidTr="00CE4E62">
        <w:trPr>
          <w:trHeight w:val="510"/>
        </w:trPr>
        <w:tc>
          <w:tcPr>
            <w:tcW w:w="1210" w:type="dxa"/>
            <w:tcBorders>
              <w:top w:val="nil"/>
              <w:left w:val="single" w:sz="4" w:space="0" w:color="auto"/>
              <w:bottom w:val="single" w:sz="4" w:space="0" w:color="auto"/>
              <w:right w:val="single" w:sz="4" w:space="0" w:color="auto"/>
            </w:tcBorders>
            <w:shd w:val="clear" w:color="auto" w:fill="auto"/>
            <w:vAlign w:val="bottom"/>
          </w:tcPr>
          <w:p w:rsidR="00CE4E62" w:rsidRPr="00380798" w:rsidRDefault="00CE4E62" w:rsidP="006C4569">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1. Храна за кучета,  гранулирана</w:t>
            </w:r>
          </w:p>
        </w:tc>
        <w:tc>
          <w:tcPr>
            <w:tcW w:w="1552"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20</w:t>
            </w:r>
          </w:p>
        </w:tc>
        <w:tc>
          <w:tcPr>
            <w:tcW w:w="1320"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594"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484"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196000</w:t>
            </w:r>
          </w:p>
        </w:tc>
        <w:tc>
          <w:tcPr>
            <w:tcW w:w="1559"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CE4E62" w:rsidRPr="00380798" w:rsidTr="00CE4E62">
        <w:trPr>
          <w:trHeight w:val="510"/>
        </w:trPr>
        <w:tc>
          <w:tcPr>
            <w:tcW w:w="1210" w:type="dxa"/>
            <w:tcBorders>
              <w:top w:val="nil"/>
              <w:left w:val="single" w:sz="4" w:space="0" w:color="auto"/>
              <w:bottom w:val="single" w:sz="4" w:space="0" w:color="auto"/>
              <w:right w:val="single" w:sz="4" w:space="0" w:color="auto"/>
            </w:tcBorders>
            <w:shd w:val="clear" w:color="auto" w:fill="auto"/>
            <w:vAlign w:val="bottom"/>
          </w:tcPr>
          <w:p w:rsidR="00CE4E62" w:rsidRPr="00380798" w:rsidRDefault="00CE4E62" w:rsidP="006C4569">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2. Храна за кучета-бебе, гранулирана</w:t>
            </w:r>
          </w:p>
        </w:tc>
        <w:tc>
          <w:tcPr>
            <w:tcW w:w="1552"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20</w:t>
            </w:r>
          </w:p>
        </w:tc>
        <w:tc>
          <w:tcPr>
            <w:tcW w:w="1320"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594"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484"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1650</w:t>
            </w:r>
          </w:p>
        </w:tc>
        <w:tc>
          <w:tcPr>
            <w:tcW w:w="1559"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CE4E62" w:rsidRPr="00380798" w:rsidTr="00CE4E62">
        <w:trPr>
          <w:trHeight w:val="510"/>
        </w:trPr>
        <w:tc>
          <w:tcPr>
            <w:tcW w:w="1210" w:type="dxa"/>
            <w:tcBorders>
              <w:top w:val="nil"/>
              <w:left w:val="single" w:sz="4" w:space="0" w:color="auto"/>
              <w:bottom w:val="single" w:sz="4" w:space="0" w:color="auto"/>
              <w:right w:val="single" w:sz="4" w:space="0" w:color="auto"/>
            </w:tcBorders>
            <w:shd w:val="clear" w:color="auto" w:fill="auto"/>
            <w:vAlign w:val="bottom"/>
          </w:tcPr>
          <w:p w:rsidR="00CE4E62" w:rsidRPr="00380798" w:rsidRDefault="00CE4E62" w:rsidP="006C4569">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3. Храна за котки, гранулирана</w:t>
            </w:r>
          </w:p>
        </w:tc>
        <w:tc>
          <w:tcPr>
            <w:tcW w:w="1552"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20</w:t>
            </w:r>
          </w:p>
        </w:tc>
        <w:tc>
          <w:tcPr>
            <w:tcW w:w="1320"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594"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484"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825</w:t>
            </w:r>
          </w:p>
        </w:tc>
        <w:tc>
          <w:tcPr>
            <w:tcW w:w="1559"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CE4E62" w:rsidRPr="00380798" w:rsidTr="00CE4E62">
        <w:trPr>
          <w:trHeight w:val="510"/>
        </w:trPr>
        <w:tc>
          <w:tcPr>
            <w:tcW w:w="1210" w:type="dxa"/>
            <w:tcBorders>
              <w:top w:val="nil"/>
              <w:left w:val="single" w:sz="4" w:space="0" w:color="auto"/>
              <w:bottom w:val="single" w:sz="4" w:space="0" w:color="auto"/>
              <w:right w:val="single" w:sz="4" w:space="0" w:color="auto"/>
            </w:tcBorders>
            <w:shd w:val="clear" w:color="auto" w:fill="auto"/>
            <w:vAlign w:val="bottom"/>
          </w:tcPr>
          <w:p w:rsidR="00CE4E62" w:rsidRPr="00380798" w:rsidRDefault="00CE4E62" w:rsidP="006C4569">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4. Храна за кучета, консерва</w:t>
            </w:r>
          </w:p>
        </w:tc>
        <w:tc>
          <w:tcPr>
            <w:tcW w:w="1552" w:type="dxa"/>
            <w:tcBorders>
              <w:top w:val="nil"/>
              <w:left w:val="nil"/>
              <w:bottom w:val="single" w:sz="4" w:space="0" w:color="auto"/>
              <w:right w:val="single" w:sz="4" w:space="0" w:color="auto"/>
            </w:tcBorders>
            <w:shd w:val="clear" w:color="auto" w:fill="auto"/>
            <w:noWrap/>
          </w:tcPr>
          <w:p w:rsidR="00CE4E62" w:rsidRPr="00380798" w:rsidRDefault="00A84F3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1,25</w:t>
            </w:r>
            <w:r w:rsidR="00CE4E62" w:rsidRPr="00380798">
              <w:rPr>
                <w:rFonts w:ascii="Times New Roman" w:eastAsia="Times New Roman" w:hAnsi="Times New Roman" w:cs="Times New Roman"/>
                <w:sz w:val="20"/>
                <w:szCs w:val="20"/>
                <w:lang w:eastAsia="bg-BG"/>
              </w:rPr>
              <w:t>0</w:t>
            </w:r>
          </w:p>
        </w:tc>
        <w:tc>
          <w:tcPr>
            <w:tcW w:w="1320"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594"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484"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726</w:t>
            </w:r>
          </w:p>
        </w:tc>
        <w:tc>
          <w:tcPr>
            <w:tcW w:w="1559"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CE4E62" w:rsidRPr="00380798" w:rsidTr="00CE4E62">
        <w:trPr>
          <w:trHeight w:val="510"/>
        </w:trPr>
        <w:tc>
          <w:tcPr>
            <w:tcW w:w="1210" w:type="dxa"/>
            <w:tcBorders>
              <w:top w:val="nil"/>
              <w:left w:val="single" w:sz="4" w:space="0" w:color="auto"/>
              <w:bottom w:val="single" w:sz="4" w:space="0" w:color="auto"/>
              <w:right w:val="single" w:sz="4" w:space="0" w:color="auto"/>
            </w:tcBorders>
            <w:shd w:val="clear" w:color="auto" w:fill="auto"/>
            <w:vAlign w:val="bottom"/>
          </w:tcPr>
          <w:p w:rsidR="00CE4E62" w:rsidRPr="00380798" w:rsidRDefault="00CE4E62" w:rsidP="006C4569">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r w:rsidRPr="00380798">
              <w:rPr>
                <w:rFonts w:ascii="Times New Roman" w:eastAsia="Times New Roman" w:hAnsi="Times New Roman" w:cs="Times New Roman"/>
                <w:sz w:val="20"/>
                <w:szCs w:val="20"/>
                <w:lang w:eastAsia="bg-BG"/>
              </w:rPr>
              <w:t xml:space="preserve">5. Храна за котки </w:t>
            </w:r>
          </w:p>
        </w:tc>
        <w:tc>
          <w:tcPr>
            <w:tcW w:w="1552" w:type="dxa"/>
            <w:tcBorders>
              <w:top w:val="nil"/>
              <w:left w:val="nil"/>
              <w:bottom w:val="single" w:sz="4" w:space="0" w:color="auto"/>
              <w:right w:val="single" w:sz="4" w:space="0" w:color="auto"/>
            </w:tcBorders>
            <w:shd w:val="clear" w:color="auto" w:fill="auto"/>
            <w:noWrap/>
          </w:tcPr>
          <w:p w:rsidR="00CE4E62" w:rsidRPr="00380798" w:rsidRDefault="00A84F36"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0,8</w:t>
            </w:r>
            <w:r w:rsidR="00CE4E62" w:rsidRPr="00380798">
              <w:rPr>
                <w:rFonts w:ascii="Times New Roman" w:eastAsia="Times New Roman" w:hAnsi="Times New Roman" w:cs="Times New Roman"/>
                <w:sz w:val="20"/>
                <w:szCs w:val="20"/>
                <w:lang w:eastAsia="bg-BG"/>
              </w:rPr>
              <w:t>00</w:t>
            </w:r>
          </w:p>
        </w:tc>
        <w:tc>
          <w:tcPr>
            <w:tcW w:w="1320"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594"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c>
          <w:tcPr>
            <w:tcW w:w="1484"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330</w:t>
            </w:r>
          </w:p>
        </w:tc>
        <w:tc>
          <w:tcPr>
            <w:tcW w:w="1559" w:type="dxa"/>
            <w:tcBorders>
              <w:top w:val="nil"/>
              <w:left w:val="nil"/>
              <w:bottom w:val="single" w:sz="4" w:space="0" w:color="auto"/>
              <w:right w:val="single" w:sz="4" w:space="0" w:color="auto"/>
            </w:tcBorders>
            <w:shd w:val="clear" w:color="auto" w:fill="auto"/>
            <w:noWrap/>
          </w:tcPr>
          <w:p w:rsidR="00CE4E62" w:rsidRPr="00380798" w:rsidRDefault="00CE4E62" w:rsidP="006C45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bg-BG"/>
              </w:rPr>
            </w:pPr>
          </w:p>
        </w:tc>
      </w:tr>
      <w:tr w:rsidR="00CE4E62" w:rsidRPr="00380798" w:rsidTr="00CE4E62">
        <w:trPr>
          <w:trHeight w:val="465"/>
        </w:trPr>
        <w:tc>
          <w:tcPr>
            <w:tcW w:w="56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E4E62" w:rsidRPr="00380798" w:rsidRDefault="00CE4E62" w:rsidP="006C4569">
            <w:pPr>
              <w:widowControl w:val="0"/>
              <w:autoSpaceDE w:val="0"/>
              <w:autoSpaceDN w:val="0"/>
              <w:adjustRightInd w:val="0"/>
              <w:spacing w:after="0" w:line="240" w:lineRule="auto"/>
              <w:rPr>
                <w:rFonts w:ascii="Times New Roman" w:eastAsia="Times New Roman" w:hAnsi="Times New Roman" w:cs="Times New Roman"/>
                <w:b/>
                <w:sz w:val="20"/>
                <w:szCs w:val="20"/>
                <w:lang w:eastAsia="bg-BG"/>
              </w:rPr>
            </w:pPr>
            <w:r w:rsidRPr="00380798">
              <w:rPr>
                <w:rFonts w:ascii="Times New Roman" w:eastAsia="Times New Roman" w:hAnsi="Times New Roman" w:cs="Times New Roman"/>
                <w:b/>
                <w:sz w:val="20"/>
                <w:szCs w:val="20"/>
                <w:lang w:eastAsia="bg-BG"/>
              </w:rPr>
              <w:t>ВСИЧКО:</w:t>
            </w:r>
          </w:p>
        </w:tc>
        <w:tc>
          <w:tcPr>
            <w:tcW w:w="1484" w:type="dxa"/>
            <w:tcBorders>
              <w:top w:val="nil"/>
              <w:left w:val="nil"/>
              <w:bottom w:val="single" w:sz="4" w:space="0" w:color="auto"/>
              <w:right w:val="single" w:sz="4" w:space="0" w:color="auto"/>
            </w:tcBorders>
            <w:shd w:val="clear" w:color="auto" w:fill="auto"/>
            <w:noWrap/>
            <w:vAlign w:val="bottom"/>
          </w:tcPr>
          <w:p w:rsidR="00CE4E62" w:rsidRPr="00380798" w:rsidRDefault="00CE4E62" w:rsidP="006C4569">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bg-BG"/>
              </w:rPr>
            </w:pPr>
          </w:p>
        </w:tc>
        <w:tc>
          <w:tcPr>
            <w:tcW w:w="1559" w:type="dxa"/>
            <w:tcBorders>
              <w:top w:val="nil"/>
              <w:left w:val="nil"/>
              <w:bottom w:val="single" w:sz="4" w:space="0" w:color="auto"/>
              <w:right w:val="single" w:sz="4" w:space="0" w:color="auto"/>
            </w:tcBorders>
            <w:shd w:val="clear" w:color="auto" w:fill="auto"/>
            <w:noWrap/>
            <w:vAlign w:val="bottom"/>
          </w:tcPr>
          <w:p w:rsidR="00CE4E62" w:rsidRPr="00380798" w:rsidRDefault="00CE4E62" w:rsidP="006C4569">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bg-BG"/>
              </w:rPr>
            </w:pPr>
          </w:p>
        </w:tc>
      </w:tr>
    </w:tbl>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CA7DE2">
        <w:rPr>
          <w:rFonts w:ascii="Times New Roman" w:eastAsia="Times New Roman" w:hAnsi="Times New Roman" w:cs="Times New Roman"/>
          <w:b/>
          <w:bCs/>
          <w:sz w:val="24"/>
          <w:szCs w:val="24"/>
          <w:lang w:eastAsia="bg-BG"/>
        </w:rPr>
        <w:tab/>
      </w:r>
      <w:r w:rsidRPr="00B42B9E">
        <w:rPr>
          <w:rFonts w:ascii="Times New Roman" w:eastAsia="Times New Roman" w:hAnsi="Times New Roman" w:cs="Times New Roman"/>
          <w:bCs/>
          <w:sz w:val="24"/>
          <w:szCs w:val="24"/>
          <w:lang w:eastAsia="bg-BG"/>
        </w:rPr>
        <w:t>(2)</w:t>
      </w:r>
      <w:r w:rsidRPr="00CA7DE2">
        <w:rPr>
          <w:rFonts w:ascii="Times New Roman" w:eastAsia="Times New Roman" w:hAnsi="Times New Roman" w:cs="Times New Roman"/>
          <w:b/>
          <w:bCs/>
          <w:sz w:val="24"/>
          <w:szCs w:val="24"/>
          <w:lang w:eastAsia="bg-BG"/>
        </w:rPr>
        <w:t xml:space="preserve"> </w:t>
      </w:r>
      <w:r w:rsidR="00745697">
        <w:rPr>
          <w:rFonts w:ascii="Times New Roman" w:eastAsia="Times New Roman" w:hAnsi="Times New Roman" w:cs="Times New Roman"/>
          <w:bCs/>
          <w:sz w:val="24"/>
          <w:szCs w:val="24"/>
          <w:lang w:eastAsia="bg-BG"/>
        </w:rPr>
        <w:t xml:space="preserve">Единичните цени за </w:t>
      </w:r>
      <w:r w:rsidRPr="00CA7DE2">
        <w:rPr>
          <w:rFonts w:ascii="Times New Roman" w:eastAsia="Times New Roman" w:hAnsi="Times New Roman" w:cs="Times New Roman"/>
          <w:bCs/>
          <w:sz w:val="24"/>
          <w:szCs w:val="24"/>
          <w:lang w:eastAsia="bg-BG"/>
        </w:rPr>
        <w:t xml:space="preserve">изпълнение на поръчката не </w:t>
      </w:r>
      <w:r w:rsidR="00745697">
        <w:rPr>
          <w:rFonts w:ascii="Times New Roman" w:eastAsia="Times New Roman" w:hAnsi="Times New Roman" w:cs="Times New Roman"/>
          <w:bCs/>
          <w:sz w:val="24"/>
          <w:szCs w:val="24"/>
          <w:lang w:eastAsia="bg-BG"/>
        </w:rPr>
        <w:t>могат да се изменят освен в допустимите от ЗОП случаи.</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CA7DE2">
        <w:rPr>
          <w:rFonts w:ascii="Times New Roman" w:eastAsia="Times New Roman" w:hAnsi="Times New Roman" w:cs="Times New Roman"/>
          <w:b/>
          <w:bCs/>
          <w:sz w:val="24"/>
          <w:szCs w:val="24"/>
          <w:lang w:eastAsia="bg-BG"/>
        </w:rPr>
        <w:tab/>
      </w:r>
      <w:r w:rsidRPr="00B42B9E">
        <w:rPr>
          <w:rFonts w:ascii="Times New Roman" w:eastAsia="Times New Roman" w:hAnsi="Times New Roman" w:cs="Times New Roman"/>
          <w:bCs/>
          <w:sz w:val="24"/>
          <w:szCs w:val="24"/>
          <w:lang w:eastAsia="bg-BG"/>
        </w:rPr>
        <w:t>(3)</w:t>
      </w:r>
      <w:r w:rsidRPr="00CA7DE2">
        <w:rPr>
          <w:rFonts w:ascii="Times New Roman" w:eastAsia="Times New Roman" w:hAnsi="Times New Roman" w:cs="Times New Roman"/>
          <w:b/>
          <w:bCs/>
          <w:sz w:val="24"/>
          <w:szCs w:val="24"/>
          <w:lang w:eastAsia="bg-BG"/>
        </w:rPr>
        <w:t xml:space="preserve"> </w:t>
      </w:r>
      <w:r w:rsidRPr="00CA7DE2">
        <w:rPr>
          <w:rFonts w:ascii="Times New Roman" w:eastAsia="Times New Roman" w:hAnsi="Times New Roman" w:cs="Times New Roman"/>
          <w:bCs/>
          <w:sz w:val="24"/>
          <w:szCs w:val="24"/>
          <w:lang w:eastAsia="bg-BG"/>
        </w:rPr>
        <w:t xml:space="preserve">Плащанията ще се извършват ежемесечно, по банков път по посочена от ИЗПЪЛНИТЕЛЯ банкова сметка след представяне на фактура-оригинал с данните на ОП „Комунални дейности”, стокови разписки за извършените доставки за месеца и двустранно подписан </w:t>
      </w:r>
      <w:proofErr w:type="spellStart"/>
      <w:r w:rsidRPr="00CA7DE2">
        <w:rPr>
          <w:rFonts w:ascii="Times New Roman" w:eastAsia="Times New Roman" w:hAnsi="Times New Roman" w:cs="Times New Roman"/>
          <w:bCs/>
          <w:sz w:val="24"/>
          <w:szCs w:val="24"/>
          <w:lang w:eastAsia="bg-BG"/>
        </w:rPr>
        <w:t>приемо</w:t>
      </w:r>
      <w:proofErr w:type="spellEnd"/>
      <w:r w:rsidRPr="00CA7DE2">
        <w:rPr>
          <w:rFonts w:ascii="Times New Roman" w:eastAsia="Times New Roman" w:hAnsi="Times New Roman" w:cs="Times New Roman"/>
          <w:bCs/>
          <w:sz w:val="24"/>
          <w:szCs w:val="24"/>
          <w:lang w:eastAsia="bg-BG"/>
        </w:rPr>
        <w:t>- предавателен протокол.</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CA7DE2">
        <w:rPr>
          <w:rFonts w:ascii="Times New Roman" w:eastAsia="Times New Roman" w:hAnsi="Times New Roman" w:cs="Times New Roman"/>
          <w:bCs/>
          <w:sz w:val="24"/>
          <w:szCs w:val="24"/>
          <w:lang w:eastAsia="bg-BG"/>
        </w:rPr>
        <w:tab/>
      </w:r>
    </w:p>
    <w:p w:rsidR="00CA7DE2" w:rsidRPr="00CA7DE2" w:rsidRDefault="00CA7DE2" w:rsidP="00CA7D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A7DE2">
        <w:rPr>
          <w:rFonts w:ascii="Times New Roman" w:eastAsia="Times New Roman" w:hAnsi="Times New Roman" w:cs="Times New Roman"/>
          <w:bCs/>
          <w:sz w:val="24"/>
          <w:szCs w:val="24"/>
          <w:lang w:eastAsia="bg-BG"/>
        </w:rPr>
        <w:tab/>
      </w:r>
      <w:r w:rsidRPr="00CA7DE2">
        <w:rPr>
          <w:rFonts w:ascii="Times New Roman" w:eastAsia="Times New Roman" w:hAnsi="Times New Roman" w:cs="Times New Roman"/>
          <w:b/>
          <w:sz w:val="24"/>
          <w:szCs w:val="24"/>
          <w:lang w:eastAsia="bg-BG"/>
        </w:rPr>
        <w:t>ІІІ. СРОК НА ДОГОВОРА</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b/>
          <w:sz w:val="24"/>
          <w:szCs w:val="24"/>
          <w:lang w:eastAsia="bg-BG"/>
        </w:rPr>
        <w:tab/>
        <w:t xml:space="preserve">Чл. 3. </w:t>
      </w:r>
      <w:r w:rsidRPr="00CA7DE2">
        <w:rPr>
          <w:rFonts w:ascii="Times New Roman" w:eastAsia="Times New Roman" w:hAnsi="Times New Roman" w:cs="Times New Roman"/>
          <w:sz w:val="24"/>
          <w:szCs w:val="24"/>
          <w:lang w:eastAsia="bg-BG"/>
        </w:rPr>
        <w:t>Договорът влиза  в сила от датата на подписването му от страните.</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r>
      <w:r w:rsidRPr="00CA7DE2">
        <w:rPr>
          <w:rFonts w:ascii="Times New Roman" w:eastAsia="Times New Roman" w:hAnsi="Times New Roman" w:cs="Times New Roman"/>
          <w:b/>
          <w:sz w:val="24"/>
          <w:szCs w:val="24"/>
          <w:lang w:eastAsia="bg-BG"/>
        </w:rPr>
        <w:t xml:space="preserve">Чл. 4. </w:t>
      </w:r>
      <w:r w:rsidRPr="0028356F">
        <w:rPr>
          <w:rFonts w:ascii="Times New Roman" w:eastAsia="Times New Roman" w:hAnsi="Times New Roman" w:cs="Times New Roman"/>
          <w:sz w:val="24"/>
          <w:szCs w:val="24"/>
          <w:lang w:eastAsia="bg-BG"/>
        </w:rPr>
        <w:t>(1)</w:t>
      </w:r>
      <w:r w:rsidRPr="00CA7DE2">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sz w:val="24"/>
          <w:szCs w:val="24"/>
          <w:lang w:eastAsia="bg-BG"/>
        </w:rPr>
        <w:t>ИЗПЪЛНИТЕЛЯТ се задължава да извършва доставките, уговорени в чл. 1 от настоящия договор</w:t>
      </w:r>
      <w:r w:rsidR="00352CE1">
        <w:rPr>
          <w:rFonts w:ascii="Times New Roman" w:eastAsia="Times New Roman" w:hAnsi="Times New Roman" w:cs="Times New Roman"/>
          <w:sz w:val="24"/>
          <w:szCs w:val="24"/>
          <w:lang w:eastAsia="bg-BG"/>
        </w:rPr>
        <w:t xml:space="preserve"> до 17.07.2017г</w:t>
      </w:r>
      <w:r w:rsidRPr="00CA7DE2">
        <w:rPr>
          <w:rFonts w:ascii="Times New Roman" w:eastAsia="Times New Roman" w:hAnsi="Times New Roman" w:cs="Times New Roman"/>
          <w:sz w:val="24"/>
          <w:szCs w:val="24"/>
          <w:lang w:eastAsia="bg-BG"/>
        </w:rPr>
        <w:t>.</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A7DE2" w:rsidRPr="00CA7DE2" w:rsidRDefault="00CA7DE2" w:rsidP="00CA7D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A7DE2">
        <w:rPr>
          <w:rFonts w:ascii="Times New Roman" w:eastAsia="Times New Roman" w:hAnsi="Times New Roman" w:cs="Times New Roman"/>
          <w:b/>
          <w:sz w:val="24"/>
          <w:szCs w:val="24"/>
          <w:lang w:eastAsia="bg-BG"/>
        </w:rPr>
        <w:t>ІV. ПРАВА И ЗАДЪЛЖЕНИЯ НА ИЗПЪЛНИТЕЛЯ</w:t>
      </w:r>
    </w:p>
    <w:p w:rsidR="00CA7DE2" w:rsidRPr="00CA7DE2" w:rsidRDefault="00CA7DE2" w:rsidP="00CA7D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CA7DE2" w:rsidRPr="00CA7DE2" w:rsidRDefault="00CA7DE2" w:rsidP="00CA7DE2">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CA7DE2">
        <w:rPr>
          <w:rFonts w:ascii="Times New Roman" w:eastAsia="Times New Roman" w:hAnsi="Times New Roman" w:cs="Times New Roman"/>
          <w:b/>
          <w:sz w:val="24"/>
          <w:szCs w:val="24"/>
          <w:lang w:eastAsia="bg-BG"/>
        </w:rPr>
        <w:tab/>
        <w:t xml:space="preserve">Чл. 5. </w:t>
      </w:r>
      <w:r w:rsidRPr="0028356F">
        <w:rPr>
          <w:rFonts w:ascii="Times New Roman" w:eastAsia="Times New Roman" w:hAnsi="Times New Roman" w:cs="Times New Roman"/>
          <w:sz w:val="24"/>
          <w:szCs w:val="24"/>
          <w:lang w:eastAsia="bg-BG"/>
        </w:rPr>
        <w:t>(1)</w:t>
      </w:r>
      <w:r w:rsidRPr="00CA7DE2">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sz w:val="24"/>
          <w:szCs w:val="24"/>
          <w:lang w:eastAsia="bg-BG"/>
        </w:rPr>
        <w:t>ИЗПЪЛНИТЕЛЯТ се задължава:</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b/>
          <w:sz w:val="24"/>
          <w:szCs w:val="24"/>
          <w:lang w:eastAsia="bg-BG"/>
        </w:rPr>
        <w:t xml:space="preserve">             </w:t>
      </w:r>
      <w:r w:rsidRPr="0028356F">
        <w:rPr>
          <w:rFonts w:ascii="Times New Roman" w:eastAsia="Times New Roman" w:hAnsi="Times New Roman" w:cs="Times New Roman"/>
          <w:sz w:val="24"/>
          <w:szCs w:val="24"/>
          <w:lang w:eastAsia="bg-BG"/>
        </w:rPr>
        <w:t>1.</w:t>
      </w:r>
      <w:r w:rsidRPr="00CA7DE2">
        <w:rPr>
          <w:rFonts w:ascii="Times New Roman" w:eastAsia="Times New Roman" w:hAnsi="Times New Roman" w:cs="Times New Roman"/>
          <w:sz w:val="24"/>
          <w:szCs w:val="24"/>
          <w:lang w:eastAsia="bg-BG"/>
        </w:rPr>
        <w:t xml:space="preserve"> да изпълни договорените видове доставки в съответствие с:</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 xml:space="preserve">             - офертата му и приложенията към нея;</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 xml:space="preserve">             - условията и изискванията на ВЪЗЛОЖИТЕЛЯ, описани в заданието за обществена поръчка;</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t>- нормативните изисквания и стандарти за търговия на едро с храни, непредназначени за човешка консумация.</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r>
      <w:r w:rsidRPr="0028356F">
        <w:rPr>
          <w:rFonts w:ascii="Times New Roman" w:eastAsia="Times New Roman" w:hAnsi="Times New Roman" w:cs="Times New Roman"/>
          <w:sz w:val="24"/>
          <w:szCs w:val="24"/>
          <w:lang w:val="en-US" w:eastAsia="bg-BG"/>
        </w:rPr>
        <w:t>2.</w:t>
      </w:r>
      <w:r w:rsidRPr="00CA7DE2">
        <w:rPr>
          <w:rFonts w:ascii="Times New Roman" w:eastAsia="Times New Roman" w:hAnsi="Times New Roman" w:cs="Times New Roman"/>
          <w:b/>
          <w:sz w:val="24"/>
          <w:szCs w:val="24"/>
          <w:lang w:val="en-US" w:eastAsia="bg-BG"/>
        </w:rPr>
        <w:t xml:space="preserve"> </w:t>
      </w:r>
      <w:r w:rsidRPr="00CA7DE2">
        <w:rPr>
          <w:rFonts w:ascii="Times New Roman" w:eastAsia="Times New Roman" w:hAnsi="Times New Roman" w:cs="Times New Roman"/>
          <w:sz w:val="24"/>
          <w:szCs w:val="24"/>
          <w:lang w:eastAsia="bg-BG"/>
        </w:rPr>
        <w:t>Да извършва доставките, уговорени в чл. 1, ал. 1 от настоящия договор ежеседмично, след получаване на писмена заявка от страна на ВЪЗЛОЖИТЕЛЯ.</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r>
      <w:r w:rsidRPr="0028356F">
        <w:rPr>
          <w:rFonts w:ascii="Times New Roman" w:eastAsia="Times New Roman" w:hAnsi="Times New Roman" w:cs="Times New Roman"/>
          <w:sz w:val="24"/>
          <w:szCs w:val="24"/>
          <w:lang w:eastAsia="bg-BG"/>
        </w:rPr>
        <w:t>3.</w:t>
      </w:r>
      <w:r w:rsidRPr="00CA7DE2">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sz w:val="24"/>
          <w:szCs w:val="24"/>
          <w:lang w:eastAsia="bg-BG"/>
        </w:rPr>
        <w:t>Храните да бъдат доставяни в опаковки с ненарушена цялост и да бъдат придружени от съответните сертификати за качество, произход и годност за всеки артикул.</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r>
      <w:r w:rsidRPr="0028356F">
        <w:rPr>
          <w:rFonts w:ascii="Times New Roman" w:eastAsia="Times New Roman" w:hAnsi="Times New Roman" w:cs="Times New Roman"/>
          <w:sz w:val="24"/>
          <w:szCs w:val="24"/>
          <w:lang w:eastAsia="bg-BG"/>
        </w:rPr>
        <w:t>4.</w:t>
      </w:r>
      <w:r w:rsidRPr="00CA7DE2">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sz w:val="24"/>
          <w:szCs w:val="24"/>
          <w:lang w:eastAsia="bg-BG"/>
        </w:rPr>
        <w:t>Да представя стокови разписки за всяка извършена доставка.</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r>
      <w:r w:rsidRPr="0028356F">
        <w:rPr>
          <w:rFonts w:ascii="Times New Roman" w:eastAsia="Times New Roman" w:hAnsi="Times New Roman" w:cs="Times New Roman"/>
          <w:sz w:val="24"/>
          <w:szCs w:val="24"/>
          <w:lang w:eastAsia="bg-BG"/>
        </w:rPr>
        <w:t>(2)</w:t>
      </w:r>
      <w:r w:rsidRPr="00CA7DE2">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sz w:val="24"/>
          <w:szCs w:val="24"/>
          <w:lang w:eastAsia="bg-BG"/>
        </w:rPr>
        <w:t>ИЗПЪЛНИТЕЛЯТ има право:</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CA7DE2">
        <w:rPr>
          <w:rFonts w:ascii="Times New Roman" w:eastAsia="Times New Roman" w:hAnsi="Times New Roman" w:cs="Times New Roman"/>
          <w:sz w:val="24"/>
          <w:szCs w:val="24"/>
          <w:lang w:eastAsia="bg-BG"/>
        </w:rPr>
        <w:tab/>
      </w:r>
      <w:r w:rsidRPr="0028356F">
        <w:rPr>
          <w:rFonts w:ascii="Times New Roman" w:eastAsia="Times New Roman" w:hAnsi="Times New Roman" w:cs="Times New Roman"/>
          <w:sz w:val="24"/>
          <w:szCs w:val="24"/>
          <w:lang w:eastAsia="bg-BG"/>
        </w:rPr>
        <w:t>1.</w:t>
      </w:r>
      <w:r w:rsidRPr="00CA7DE2">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sz w:val="24"/>
          <w:szCs w:val="24"/>
          <w:lang w:eastAsia="bg-BG"/>
        </w:rPr>
        <w:t xml:space="preserve"> да получава уговореното възнаграждение при условията на настоящия договор;</w:t>
      </w:r>
    </w:p>
    <w:p w:rsidR="00CA7DE2" w:rsidRPr="00CA7DE2" w:rsidRDefault="00CA7DE2" w:rsidP="00CA7DE2">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CA7DE2">
        <w:rPr>
          <w:rFonts w:ascii="Times New Roman" w:eastAsia="Times New Roman" w:hAnsi="Times New Roman" w:cs="Times New Roman"/>
          <w:sz w:val="24"/>
          <w:szCs w:val="24"/>
          <w:lang w:eastAsia="bg-BG"/>
        </w:rPr>
        <w:lastRenderedPageBreak/>
        <w:tab/>
      </w:r>
    </w:p>
    <w:p w:rsidR="00CA7DE2" w:rsidRPr="00CA7DE2" w:rsidRDefault="00CA7DE2" w:rsidP="00CA7D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CA7DE2">
        <w:rPr>
          <w:rFonts w:ascii="Times New Roman" w:eastAsia="Times New Roman" w:hAnsi="Times New Roman" w:cs="Times New Roman"/>
          <w:b/>
          <w:sz w:val="24"/>
          <w:szCs w:val="24"/>
          <w:lang w:eastAsia="bg-BG"/>
        </w:rPr>
        <w:t>V. ПРАВА И ЗАДЪЛЖЕНИЯ НА ВЪЗЛОЖИТЕЛЯ</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b/>
          <w:sz w:val="24"/>
          <w:szCs w:val="24"/>
          <w:lang w:eastAsia="bg-BG"/>
        </w:rPr>
        <w:tab/>
        <w:t xml:space="preserve">Чл. 6. </w:t>
      </w:r>
      <w:r w:rsidRPr="00B42B9E">
        <w:rPr>
          <w:rFonts w:ascii="Times New Roman" w:eastAsia="Times New Roman" w:hAnsi="Times New Roman" w:cs="Times New Roman"/>
          <w:sz w:val="24"/>
          <w:szCs w:val="24"/>
          <w:lang w:eastAsia="bg-BG"/>
        </w:rPr>
        <w:t>(1)</w:t>
      </w:r>
      <w:r w:rsidRPr="00CA7DE2">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sz w:val="24"/>
          <w:szCs w:val="24"/>
          <w:lang w:eastAsia="bg-BG"/>
        </w:rPr>
        <w:t>ВЪЗЛОЖИТЕЛЯТ се задължава:</w:t>
      </w:r>
    </w:p>
    <w:p w:rsidR="00CA7DE2" w:rsidRPr="00CA7DE2" w:rsidRDefault="00CA7DE2" w:rsidP="00C33E90">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Да заплаща цената на договора по реда и при условията в него.</w:t>
      </w:r>
    </w:p>
    <w:p w:rsidR="00CA7DE2" w:rsidRPr="00CA7DE2" w:rsidRDefault="00CA7DE2" w:rsidP="00C33E90">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Да осигури на ИЗПЪЛНИТЕЛЯ достъп до местата, където ще се извършват доставките.</w:t>
      </w:r>
    </w:p>
    <w:p w:rsidR="00CA7DE2" w:rsidRPr="00CA7DE2" w:rsidRDefault="00CA7DE2" w:rsidP="00CA7DE2">
      <w:pPr>
        <w:widowControl w:val="0"/>
        <w:autoSpaceDE w:val="0"/>
        <w:autoSpaceDN w:val="0"/>
        <w:adjustRightInd w:val="0"/>
        <w:spacing w:after="0" w:line="240" w:lineRule="auto"/>
        <w:ind w:left="705"/>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b/>
          <w:sz w:val="24"/>
          <w:szCs w:val="24"/>
          <w:lang w:eastAsia="bg-BG"/>
        </w:rPr>
        <w:t xml:space="preserve"> </w:t>
      </w:r>
      <w:r w:rsidRPr="00B42B9E">
        <w:rPr>
          <w:rFonts w:ascii="Times New Roman" w:eastAsia="Times New Roman" w:hAnsi="Times New Roman" w:cs="Times New Roman"/>
          <w:sz w:val="24"/>
          <w:szCs w:val="24"/>
          <w:lang w:eastAsia="bg-BG"/>
        </w:rPr>
        <w:t>(2)</w:t>
      </w:r>
      <w:r w:rsidRPr="00CA7DE2">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sz w:val="24"/>
          <w:szCs w:val="24"/>
          <w:lang w:eastAsia="bg-BG"/>
        </w:rPr>
        <w:t>ВЪЗЛОЖИТЕЛЯТ има право:</w:t>
      </w:r>
    </w:p>
    <w:p w:rsidR="00CA7DE2" w:rsidRPr="00CA7DE2" w:rsidRDefault="00CA7DE2" w:rsidP="00CA7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28356F">
        <w:rPr>
          <w:rFonts w:ascii="Times New Roman" w:eastAsia="Times New Roman" w:hAnsi="Times New Roman" w:cs="Times New Roman"/>
          <w:sz w:val="24"/>
          <w:szCs w:val="24"/>
          <w:lang w:eastAsia="bg-BG"/>
        </w:rPr>
        <w:t>1.</w:t>
      </w:r>
      <w:r w:rsidRPr="00CA7DE2">
        <w:rPr>
          <w:rFonts w:ascii="Times New Roman" w:eastAsia="Times New Roman" w:hAnsi="Times New Roman" w:cs="Times New Roman"/>
          <w:sz w:val="24"/>
          <w:szCs w:val="24"/>
          <w:lang w:eastAsia="bg-BG"/>
        </w:rPr>
        <w:t xml:space="preserve"> Да иска от ИЗПЪЛНИТЕЛЯ да изпълни възложената доставка в срок, без отклонение от договореното и без недостатъци.</w:t>
      </w:r>
    </w:p>
    <w:p w:rsidR="00CA7DE2" w:rsidRPr="00CA7DE2" w:rsidRDefault="00CA7DE2" w:rsidP="00CA7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28356F">
        <w:rPr>
          <w:rFonts w:ascii="Times New Roman" w:eastAsia="Times New Roman" w:hAnsi="Times New Roman" w:cs="Times New Roman"/>
          <w:sz w:val="24"/>
          <w:szCs w:val="24"/>
          <w:lang w:eastAsia="bg-BG"/>
        </w:rPr>
        <w:t>2.</w:t>
      </w:r>
      <w:r w:rsidR="0028356F">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sz w:val="24"/>
          <w:szCs w:val="24"/>
          <w:lang w:eastAsia="bg-BG"/>
        </w:rPr>
        <w:t xml:space="preserve"> Да оказва текущ контрол при изпълнението на договора.</w:t>
      </w:r>
    </w:p>
    <w:p w:rsidR="00CA7DE2" w:rsidRPr="00CA7DE2" w:rsidRDefault="00CA7DE2" w:rsidP="00CA7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28356F">
        <w:rPr>
          <w:rFonts w:ascii="Times New Roman" w:eastAsia="Times New Roman" w:hAnsi="Times New Roman" w:cs="Times New Roman"/>
          <w:sz w:val="24"/>
          <w:szCs w:val="24"/>
          <w:lang w:eastAsia="bg-BG"/>
        </w:rPr>
        <w:t>3.</w:t>
      </w:r>
      <w:r w:rsidRPr="00CA7DE2">
        <w:rPr>
          <w:rFonts w:ascii="Times New Roman" w:eastAsia="Times New Roman" w:hAnsi="Times New Roman" w:cs="Times New Roman"/>
          <w:sz w:val="24"/>
          <w:szCs w:val="24"/>
          <w:lang w:eastAsia="bg-BG"/>
        </w:rPr>
        <w:t xml:space="preserve">  Да определи лице за контакт, което да организира и координира изпълнението на доставките от страна на ВЪЗЛОЖИТЕЛЯ.</w:t>
      </w:r>
    </w:p>
    <w:p w:rsidR="00CA7DE2" w:rsidRPr="00CA7DE2" w:rsidRDefault="00CA7DE2" w:rsidP="00CA7D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28356F">
        <w:rPr>
          <w:rFonts w:ascii="Times New Roman" w:eastAsia="Times New Roman" w:hAnsi="Times New Roman" w:cs="Times New Roman"/>
          <w:sz w:val="24"/>
          <w:szCs w:val="24"/>
          <w:lang w:eastAsia="bg-BG"/>
        </w:rPr>
        <w:t>4.</w:t>
      </w:r>
      <w:r w:rsidRPr="00CA7DE2">
        <w:rPr>
          <w:rFonts w:ascii="Times New Roman" w:eastAsia="Times New Roman" w:hAnsi="Times New Roman" w:cs="Times New Roman"/>
          <w:sz w:val="24"/>
          <w:szCs w:val="24"/>
          <w:lang w:eastAsia="bg-BG"/>
        </w:rPr>
        <w:t xml:space="preserve"> Да откаже да приеме доставката, когато тя не е придружена от необходимите съпътстващи документи или констатира отклонения в качеството и обема на доставката.</w:t>
      </w:r>
    </w:p>
    <w:p w:rsidR="00CA7DE2" w:rsidRDefault="00CA7DE2" w:rsidP="00CA7DE2">
      <w:pPr>
        <w:widowControl w:val="0"/>
        <w:autoSpaceDE w:val="0"/>
        <w:autoSpaceDN w:val="0"/>
        <w:adjustRightInd w:val="0"/>
        <w:spacing w:after="0" w:line="240" w:lineRule="auto"/>
        <w:ind w:left="705"/>
        <w:jc w:val="both"/>
        <w:rPr>
          <w:rFonts w:ascii="Times New Roman" w:eastAsia="Times New Roman" w:hAnsi="Times New Roman" w:cs="Times New Roman"/>
          <w:sz w:val="24"/>
          <w:szCs w:val="24"/>
          <w:lang w:eastAsia="bg-BG"/>
        </w:rPr>
      </w:pPr>
    </w:p>
    <w:p w:rsidR="006C4569" w:rsidRDefault="006C4569" w:rsidP="006C4569">
      <w:pPr>
        <w:widowControl w:val="0"/>
        <w:autoSpaceDE w:val="0"/>
        <w:autoSpaceDN w:val="0"/>
        <w:adjustRightInd w:val="0"/>
        <w:spacing w:after="0" w:line="240" w:lineRule="auto"/>
        <w:ind w:left="705"/>
        <w:jc w:val="center"/>
        <w:rPr>
          <w:rFonts w:ascii="Times New Roman" w:eastAsia="Times New Roman" w:hAnsi="Times New Roman" w:cs="Times New Roman"/>
          <w:sz w:val="24"/>
          <w:szCs w:val="24"/>
          <w:lang w:eastAsia="bg-BG"/>
        </w:rPr>
      </w:pPr>
      <w:r w:rsidRPr="00CA7DE2">
        <w:rPr>
          <w:rFonts w:ascii="Times New Roman" w:eastAsia="Times New Roman" w:hAnsi="Times New Roman" w:cs="Times New Roman"/>
          <w:b/>
          <w:sz w:val="24"/>
          <w:szCs w:val="24"/>
          <w:lang w:eastAsia="bg-BG"/>
        </w:rPr>
        <w:t>VІ</w:t>
      </w:r>
      <w:r>
        <w:rPr>
          <w:rFonts w:ascii="Times New Roman" w:eastAsia="Times New Roman" w:hAnsi="Times New Roman" w:cs="Times New Roman"/>
          <w:b/>
          <w:sz w:val="24"/>
          <w:szCs w:val="24"/>
          <w:lang w:eastAsia="bg-BG"/>
        </w:rPr>
        <w:t>. ДОГОВОР ЗА ПОДИЗПЪЛНЕНИЕ</w:t>
      </w:r>
    </w:p>
    <w:p w:rsidR="006C4569" w:rsidRDefault="006C4569" w:rsidP="00CA7DE2">
      <w:pPr>
        <w:widowControl w:val="0"/>
        <w:autoSpaceDE w:val="0"/>
        <w:autoSpaceDN w:val="0"/>
        <w:adjustRightInd w:val="0"/>
        <w:spacing w:after="0" w:line="240" w:lineRule="auto"/>
        <w:ind w:left="705"/>
        <w:jc w:val="both"/>
        <w:rPr>
          <w:rFonts w:ascii="Times New Roman" w:eastAsia="Times New Roman" w:hAnsi="Times New Roman" w:cs="Times New Roman"/>
          <w:sz w:val="24"/>
          <w:szCs w:val="24"/>
          <w:lang w:eastAsia="bg-BG"/>
        </w:rPr>
      </w:pPr>
    </w:p>
    <w:p w:rsidR="006C4569" w:rsidRPr="006C4569" w:rsidRDefault="00853009" w:rsidP="00853009">
      <w:pPr>
        <w:spacing w:after="0" w:line="240" w:lineRule="auto"/>
        <w:ind w:firstLine="705"/>
        <w:jc w:val="both"/>
        <w:rPr>
          <w:rFonts w:ascii="Times New Roman" w:eastAsia="Times New Roman" w:hAnsi="Times New Roman" w:cs="Times New Roman"/>
          <w:sz w:val="24"/>
          <w:szCs w:val="24"/>
          <w:lang w:eastAsia="bg-BG"/>
        </w:rPr>
      </w:pPr>
      <w:r w:rsidRPr="0028356F">
        <w:rPr>
          <w:rFonts w:ascii="Times New Roman" w:eastAsia="Times New Roman" w:hAnsi="Times New Roman" w:cs="Times New Roman"/>
          <w:b/>
          <w:sz w:val="24"/>
          <w:szCs w:val="24"/>
          <w:lang w:eastAsia="bg-BG"/>
        </w:rPr>
        <w:t>Чл. 7</w:t>
      </w:r>
      <w:r>
        <w:rPr>
          <w:rFonts w:ascii="Times New Roman" w:eastAsia="Times New Roman" w:hAnsi="Times New Roman" w:cs="Times New Roman"/>
          <w:sz w:val="24"/>
          <w:szCs w:val="24"/>
          <w:lang w:eastAsia="bg-BG"/>
        </w:rPr>
        <w:t xml:space="preserve">. </w:t>
      </w:r>
      <w:r w:rsidR="006C4569" w:rsidRPr="006C4569">
        <w:rPr>
          <w:rFonts w:ascii="Times New Roman" w:eastAsia="Times New Roman" w:hAnsi="Times New Roman" w:cs="Times New Roman"/>
          <w:sz w:val="24"/>
          <w:szCs w:val="24"/>
          <w:lang w:eastAsia="bg-BG"/>
        </w:rPr>
        <w:t xml:space="preserve"> Изпълнителите сключват договор за </w:t>
      </w:r>
      <w:proofErr w:type="spellStart"/>
      <w:r w:rsidR="006C4569" w:rsidRPr="006C4569">
        <w:rPr>
          <w:rFonts w:ascii="Times New Roman" w:eastAsia="Times New Roman" w:hAnsi="Times New Roman" w:cs="Times New Roman"/>
          <w:sz w:val="24"/>
          <w:szCs w:val="24"/>
          <w:lang w:eastAsia="bg-BG"/>
        </w:rPr>
        <w:t>подизпълнение</w:t>
      </w:r>
      <w:proofErr w:type="spellEnd"/>
      <w:r w:rsidR="006C4569" w:rsidRPr="006C4569">
        <w:rPr>
          <w:rFonts w:ascii="Times New Roman" w:eastAsia="Times New Roman" w:hAnsi="Times New Roman" w:cs="Times New Roman"/>
          <w:sz w:val="24"/>
          <w:szCs w:val="24"/>
          <w:lang w:eastAsia="bg-BG"/>
        </w:rPr>
        <w:t xml:space="preserve"> с подизпълнителите, посочени в офертата. Сключването на договор за </w:t>
      </w:r>
      <w:proofErr w:type="spellStart"/>
      <w:r w:rsidR="006C4569" w:rsidRPr="006C4569">
        <w:rPr>
          <w:rFonts w:ascii="Times New Roman" w:eastAsia="Times New Roman" w:hAnsi="Times New Roman" w:cs="Times New Roman"/>
          <w:sz w:val="24"/>
          <w:szCs w:val="24"/>
          <w:lang w:eastAsia="bg-BG"/>
        </w:rPr>
        <w:t>подизпълнение</w:t>
      </w:r>
      <w:proofErr w:type="spellEnd"/>
      <w:r w:rsidR="006C4569" w:rsidRPr="006C4569">
        <w:rPr>
          <w:rFonts w:ascii="Times New Roman" w:eastAsia="Times New Roman" w:hAnsi="Times New Roman" w:cs="Times New Roman"/>
          <w:sz w:val="24"/>
          <w:szCs w:val="24"/>
          <w:lang w:eastAsia="bg-BG"/>
        </w:rPr>
        <w:t xml:space="preserve"> не освобождава изпълнителя от отговорността му за изпълнение на договора за обществена поръчка.</w:t>
      </w:r>
    </w:p>
    <w:p w:rsidR="006C4569" w:rsidRPr="006C4569" w:rsidRDefault="00853009" w:rsidP="00853009">
      <w:pPr>
        <w:spacing w:after="0" w:line="240" w:lineRule="auto"/>
        <w:ind w:firstLine="705"/>
        <w:jc w:val="both"/>
        <w:rPr>
          <w:rFonts w:ascii="Times New Roman" w:eastAsia="Times New Roman" w:hAnsi="Times New Roman" w:cs="Times New Roman"/>
          <w:sz w:val="24"/>
          <w:szCs w:val="24"/>
          <w:lang w:eastAsia="bg-BG"/>
        </w:rPr>
      </w:pPr>
      <w:r w:rsidRPr="0028356F">
        <w:rPr>
          <w:rFonts w:ascii="Times New Roman" w:eastAsia="Times New Roman" w:hAnsi="Times New Roman" w:cs="Times New Roman"/>
          <w:b/>
          <w:sz w:val="24"/>
          <w:szCs w:val="24"/>
          <w:lang w:eastAsia="bg-BG"/>
        </w:rPr>
        <w:t>Чл. 8.</w:t>
      </w:r>
      <w:r>
        <w:rPr>
          <w:rFonts w:ascii="Times New Roman" w:eastAsia="Times New Roman" w:hAnsi="Times New Roman" w:cs="Times New Roman"/>
          <w:sz w:val="24"/>
          <w:szCs w:val="24"/>
          <w:lang w:eastAsia="bg-BG"/>
        </w:rPr>
        <w:t xml:space="preserve"> </w:t>
      </w:r>
      <w:r w:rsidR="006C4569" w:rsidRPr="006C4569">
        <w:rPr>
          <w:rFonts w:ascii="Times New Roman" w:eastAsia="Times New Roman" w:hAnsi="Times New Roman" w:cs="Times New Roman"/>
          <w:sz w:val="24"/>
          <w:szCs w:val="24"/>
          <w:lang w:eastAsia="bg-BG"/>
        </w:rPr>
        <w:t xml:space="preserve"> Изпълнителите нямат право да:</w:t>
      </w:r>
    </w:p>
    <w:p w:rsidR="006C4569" w:rsidRPr="006C4569" w:rsidRDefault="00853009" w:rsidP="0085300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6C4569" w:rsidRPr="006C4569">
        <w:rPr>
          <w:rFonts w:ascii="Times New Roman" w:eastAsia="Times New Roman" w:hAnsi="Times New Roman" w:cs="Times New Roman"/>
          <w:sz w:val="24"/>
          <w:szCs w:val="24"/>
          <w:lang w:eastAsia="bg-BG"/>
        </w:rPr>
        <w:t xml:space="preserve"> сключват договор за </w:t>
      </w:r>
      <w:proofErr w:type="spellStart"/>
      <w:r w:rsidR="006C4569" w:rsidRPr="006C4569">
        <w:rPr>
          <w:rFonts w:ascii="Times New Roman" w:eastAsia="Times New Roman" w:hAnsi="Times New Roman" w:cs="Times New Roman"/>
          <w:sz w:val="24"/>
          <w:szCs w:val="24"/>
          <w:lang w:eastAsia="bg-BG"/>
        </w:rPr>
        <w:t>подизпълнение</w:t>
      </w:r>
      <w:proofErr w:type="spellEnd"/>
      <w:r w:rsidR="006C4569" w:rsidRPr="006C4569">
        <w:rPr>
          <w:rFonts w:ascii="Times New Roman" w:eastAsia="Times New Roman" w:hAnsi="Times New Roman" w:cs="Times New Roman"/>
          <w:sz w:val="24"/>
          <w:szCs w:val="24"/>
          <w:lang w:eastAsia="bg-BG"/>
        </w:rPr>
        <w:t xml:space="preserve"> с лице, за което е налице обстоятелство по чл. 47, ал. 1 или 5;</w:t>
      </w:r>
    </w:p>
    <w:p w:rsidR="006C4569" w:rsidRPr="006C4569" w:rsidRDefault="00853009" w:rsidP="0085300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6C4569" w:rsidRPr="006C4569">
        <w:rPr>
          <w:rFonts w:ascii="Times New Roman" w:eastAsia="Times New Roman" w:hAnsi="Times New Roman" w:cs="Times New Roman"/>
          <w:sz w:val="24"/>
          <w:szCs w:val="24"/>
          <w:lang w:eastAsia="bg-BG"/>
        </w:rPr>
        <w:t xml:space="preserve"> възлагат изпълнението на една или повече от дейностите, включени в предмета на обществената поръчка, на лица, които не са подизпълнители;</w:t>
      </w:r>
    </w:p>
    <w:p w:rsidR="006C4569" w:rsidRPr="006C4569" w:rsidRDefault="00853009" w:rsidP="0085300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6C4569" w:rsidRPr="006C4569">
        <w:rPr>
          <w:rFonts w:ascii="Times New Roman" w:eastAsia="Times New Roman" w:hAnsi="Times New Roman" w:cs="Times New Roman"/>
          <w:sz w:val="24"/>
          <w:szCs w:val="24"/>
          <w:lang w:eastAsia="bg-BG"/>
        </w:rPr>
        <w:t xml:space="preserve"> заменят посочен в офертата подизпълнител, освен когато:</w:t>
      </w:r>
    </w:p>
    <w:p w:rsidR="006C4569" w:rsidRPr="006C4569" w:rsidRDefault="00853009" w:rsidP="0085300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006C4569" w:rsidRPr="006C4569">
        <w:rPr>
          <w:rFonts w:ascii="Times New Roman" w:eastAsia="Times New Roman" w:hAnsi="Times New Roman" w:cs="Times New Roman"/>
          <w:sz w:val="24"/>
          <w:szCs w:val="24"/>
          <w:lang w:eastAsia="bg-BG"/>
        </w:rPr>
        <w:t>за предложения подизпълнител е налице или възникне обстоятелство по чл. 47, ал. 1 или 5;</w:t>
      </w:r>
    </w:p>
    <w:p w:rsidR="006C4569" w:rsidRPr="006C4569" w:rsidRDefault="00853009" w:rsidP="0085300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006C4569" w:rsidRPr="006C4569">
        <w:rPr>
          <w:rFonts w:ascii="Times New Roman" w:eastAsia="Times New Roman" w:hAnsi="Times New Roman" w:cs="Times New Roman"/>
          <w:sz w:val="24"/>
          <w:szCs w:val="24"/>
          <w:lang w:eastAsia="bg-BG"/>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006C4569" w:rsidRPr="006C4569">
        <w:rPr>
          <w:rFonts w:ascii="Times New Roman" w:eastAsia="Times New Roman" w:hAnsi="Times New Roman" w:cs="Times New Roman"/>
          <w:sz w:val="24"/>
          <w:szCs w:val="24"/>
          <w:lang w:eastAsia="bg-BG"/>
        </w:rPr>
        <w:t>подизпълнение</w:t>
      </w:r>
      <w:proofErr w:type="spellEnd"/>
      <w:r w:rsidR="006C4569" w:rsidRPr="006C4569">
        <w:rPr>
          <w:rFonts w:ascii="Times New Roman" w:eastAsia="Times New Roman" w:hAnsi="Times New Roman" w:cs="Times New Roman"/>
          <w:sz w:val="24"/>
          <w:szCs w:val="24"/>
          <w:lang w:eastAsia="bg-BG"/>
        </w:rPr>
        <w:t>;</w:t>
      </w:r>
    </w:p>
    <w:p w:rsidR="006C4569" w:rsidRPr="006C4569" w:rsidRDefault="00853009" w:rsidP="00853009">
      <w:pPr>
        <w:spacing w:after="0" w:line="240" w:lineRule="auto"/>
        <w:ind w:firstLine="705"/>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006C4569" w:rsidRPr="006C4569">
        <w:rPr>
          <w:rFonts w:ascii="Times New Roman" w:eastAsia="Times New Roman" w:hAnsi="Times New Roman" w:cs="Times New Roman"/>
          <w:sz w:val="24"/>
          <w:szCs w:val="24"/>
          <w:lang w:eastAsia="bg-BG"/>
        </w:rPr>
        <w:t xml:space="preserve"> договорът за </w:t>
      </w:r>
      <w:proofErr w:type="spellStart"/>
      <w:r w:rsidR="006C4569" w:rsidRPr="006C4569">
        <w:rPr>
          <w:rFonts w:ascii="Times New Roman" w:eastAsia="Times New Roman" w:hAnsi="Times New Roman" w:cs="Times New Roman"/>
          <w:sz w:val="24"/>
          <w:szCs w:val="24"/>
          <w:lang w:eastAsia="bg-BG"/>
        </w:rPr>
        <w:t>подизпълнение</w:t>
      </w:r>
      <w:proofErr w:type="spellEnd"/>
      <w:r w:rsidR="006C4569" w:rsidRPr="006C4569">
        <w:rPr>
          <w:rFonts w:ascii="Times New Roman" w:eastAsia="Times New Roman" w:hAnsi="Times New Roman" w:cs="Times New Roman"/>
          <w:sz w:val="24"/>
          <w:szCs w:val="24"/>
          <w:lang w:eastAsia="bg-BG"/>
        </w:rPr>
        <w:t xml:space="preserve"> е прекратен по вина на подизпълнителя, включително в случаите по ал. 6.</w:t>
      </w:r>
    </w:p>
    <w:p w:rsidR="006C4569" w:rsidRPr="006C4569" w:rsidRDefault="00853009" w:rsidP="00853009">
      <w:pPr>
        <w:spacing w:after="0" w:line="240" w:lineRule="auto"/>
        <w:ind w:firstLine="705"/>
        <w:jc w:val="both"/>
        <w:rPr>
          <w:rFonts w:ascii="Times New Roman" w:eastAsia="Times New Roman" w:hAnsi="Times New Roman" w:cs="Times New Roman"/>
          <w:sz w:val="24"/>
          <w:szCs w:val="24"/>
          <w:lang w:eastAsia="bg-BG"/>
        </w:rPr>
      </w:pPr>
      <w:r w:rsidRPr="0028356F">
        <w:rPr>
          <w:rFonts w:ascii="Times New Roman" w:eastAsia="Times New Roman" w:hAnsi="Times New Roman" w:cs="Times New Roman"/>
          <w:b/>
          <w:sz w:val="24"/>
          <w:szCs w:val="24"/>
          <w:lang w:eastAsia="bg-BG"/>
        </w:rPr>
        <w:t>Чл. 9.</w:t>
      </w:r>
      <w:r>
        <w:rPr>
          <w:rFonts w:ascii="Times New Roman" w:eastAsia="Times New Roman" w:hAnsi="Times New Roman" w:cs="Times New Roman"/>
          <w:sz w:val="24"/>
          <w:szCs w:val="24"/>
          <w:lang w:eastAsia="bg-BG"/>
        </w:rPr>
        <w:t xml:space="preserve"> </w:t>
      </w:r>
      <w:r w:rsidR="006C4569" w:rsidRPr="006C4569">
        <w:rPr>
          <w:rFonts w:ascii="Times New Roman" w:eastAsia="Times New Roman" w:hAnsi="Times New Roman" w:cs="Times New Roman"/>
          <w:sz w:val="24"/>
          <w:szCs w:val="24"/>
          <w:lang w:eastAsia="bg-BG"/>
        </w:rPr>
        <w:t xml:space="preserve"> В срок до три дни от сключването на договор за </w:t>
      </w:r>
      <w:proofErr w:type="spellStart"/>
      <w:r w:rsidR="006C4569" w:rsidRPr="006C4569">
        <w:rPr>
          <w:rFonts w:ascii="Times New Roman" w:eastAsia="Times New Roman" w:hAnsi="Times New Roman" w:cs="Times New Roman"/>
          <w:sz w:val="24"/>
          <w:szCs w:val="24"/>
          <w:lang w:eastAsia="bg-BG"/>
        </w:rPr>
        <w:t>подизпълнение</w:t>
      </w:r>
      <w:proofErr w:type="spellEnd"/>
      <w:r w:rsidR="006C4569" w:rsidRPr="006C4569">
        <w:rPr>
          <w:rFonts w:ascii="Times New Roman" w:eastAsia="Times New Roman" w:hAnsi="Times New Roman" w:cs="Times New Roman"/>
          <w:sz w:val="24"/>
          <w:szCs w:val="24"/>
          <w:lang w:eastAsia="bg-BG"/>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6C4569" w:rsidRPr="006C4569" w:rsidRDefault="00853009" w:rsidP="00853009">
      <w:pPr>
        <w:spacing w:after="0" w:line="240" w:lineRule="auto"/>
        <w:ind w:firstLine="705"/>
        <w:jc w:val="both"/>
        <w:rPr>
          <w:rFonts w:ascii="Times New Roman" w:eastAsia="Times New Roman" w:hAnsi="Times New Roman" w:cs="Times New Roman"/>
          <w:sz w:val="24"/>
          <w:szCs w:val="24"/>
          <w:lang w:eastAsia="bg-BG"/>
        </w:rPr>
      </w:pPr>
      <w:r w:rsidRPr="0028356F">
        <w:rPr>
          <w:rFonts w:ascii="Times New Roman" w:eastAsia="Times New Roman" w:hAnsi="Times New Roman" w:cs="Times New Roman"/>
          <w:b/>
          <w:sz w:val="24"/>
          <w:szCs w:val="24"/>
          <w:lang w:eastAsia="bg-BG"/>
        </w:rPr>
        <w:t>Чл. 10.</w:t>
      </w:r>
      <w:r>
        <w:rPr>
          <w:rFonts w:ascii="Times New Roman" w:eastAsia="Times New Roman" w:hAnsi="Times New Roman" w:cs="Times New Roman"/>
          <w:sz w:val="24"/>
          <w:szCs w:val="24"/>
          <w:lang w:eastAsia="bg-BG"/>
        </w:rPr>
        <w:t xml:space="preserve"> </w:t>
      </w:r>
      <w:r w:rsidR="006C4569" w:rsidRPr="006C4569">
        <w:rPr>
          <w:rFonts w:ascii="Times New Roman" w:eastAsia="Times New Roman" w:hAnsi="Times New Roman" w:cs="Times New Roman"/>
          <w:sz w:val="24"/>
          <w:szCs w:val="24"/>
          <w:lang w:eastAsia="bg-BG"/>
        </w:rPr>
        <w:t xml:space="preserve"> Подизпълнителите нямат право да </w:t>
      </w:r>
      <w:proofErr w:type="spellStart"/>
      <w:r w:rsidR="006C4569" w:rsidRPr="006C4569">
        <w:rPr>
          <w:rFonts w:ascii="Times New Roman" w:eastAsia="Times New Roman" w:hAnsi="Times New Roman" w:cs="Times New Roman"/>
          <w:sz w:val="24"/>
          <w:szCs w:val="24"/>
          <w:lang w:eastAsia="bg-BG"/>
        </w:rPr>
        <w:t>превъзлагат</w:t>
      </w:r>
      <w:proofErr w:type="spellEnd"/>
      <w:r w:rsidR="006C4569" w:rsidRPr="006C4569">
        <w:rPr>
          <w:rFonts w:ascii="Times New Roman" w:eastAsia="Times New Roman" w:hAnsi="Times New Roman" w:cs="Times New Roman"/>
          <w:sz w:val="24"/>
          <w:szCs w:val="24"/>
          <w:lang w:eastAsia="bg-BG"/>
        </w:rPr>
        <w:t xml:space="preserve"> една или повече от дейностите, които са включени в предмета на договора за </w:t>
      </w:r>
      <w:proofErr w:type="spellStart"/>
      <w:r w:rsidR="006C4569" w:rsidRPr="006C4569">
        <w:rPr>
          <w:rFonts w:ascii="Times New Roman" w:eastAsia="Times New Roman" w:hAnsi="Times New Roman" w:cs="Times New Roman"/>
          <w:sz w:val="24"/>
          <w:szCs w:val="24"/>
          <w:lang w:eastAsia="bg-BG"/>
        </w:rPr>
        <w:t>подизпълнение</w:t>
      </w:r>
      <w:proofErr w:type="spellEnd"/>
      <w:r w:rsidR="006C4569" w:rsidRPr="006C4569">
        <w:rPr>
          <w:rFonts w:ascii="Times New Roman" w:eastAsia="Times New Roman" w:hAnsi="Times New Roman" w:cs="Times New Roman"/>
          <w:sz w:val="24"/>
          <w:szCs w:val="24"/>
          <w:lang w:eastAsia="bg-BG"/>
        </w:rPr>
        <w:t>.</w:t>
      </w:r>
    </w:p>
    <w:p w:rsidR="006C4569" w:rsidRPr="006C4569" w:rsidRDefault="00853009" w:rsidP="00853009">
      <w:pPr>
        <w:spacing w:after="0" w:line="240" w:lineRule="auto"/>
        <w:ind w:firstLine="705"/>
        <w:jc w:val="both"/>
        <w:rPr>
          <w:rFonts w:ascii="Times New Roman" w:eastAsia="Times New Roman" w:hAnsi="Times New Roman" w:cs="Times New Roman"/>
          <w:sz w:val="24"/>
          <w:szCs w:val="24"/>
          <w:lang w:eastAsia="bg-BG"/>
        </w:rPr>
      </w:pPr>
      <w:r w:rsidRPr="0028356F">
        <w:rPr>
          <w:rFonts w:ascii="Times New Roman" w:eastAsia="Times New Roman" w:hAnsi="Times New Roman" w:cs="Times New Roman"/>
          <w:b/>
          <w:sz w:val="24"/>
          <w:szCs w:val="24"/>
          <w:lang w:eastAsia="bg-BG"/>
        </w:rPr>
        <w:t>Чл. 11.</w:t>
      </w:r>
      <w:r>
        <w:rPr>
          <w:rFonts w:ascii="Times New Roman" w:eastAsia="Times New Roman" w:hAnsi="Times New Roman" w:cs="Times New Roman"/>
          <w:sz w:val="24"/>
          <w:szCs w:val="24"/>
          <w:lang w:eastAsia="bg-BG"/>
        </w:rPr>
        <w:t xml:space="preserve"> </w:t>
      </w:r>
      <w:r w:rsidR="006C4569" w:rsidRPr="006C4569">
        <w:rPr>
          <w:rFonts w:ascii="Times New Roman" w:eastAsia="Times New Roman" w:hAnsi="Times New Roman" w:cs="Times New Roman"/>
          <w:sz w:val="24"/>
          <w:szCs w:val="24"/>
          <w:lang w:eastAsia="bg-BG"/>
        </w:rPr>
        <w:t xml:space="preserve">Не е нарушение на забраната по </w:t>
      </w:r>
      <w:r>
        <w:rPr>
          <w:rFonts w:ascii="Times New Roman" w:eastAsia="Times New Roman" w:hAnsi="Times New Roman" w:cs="Times New Roman"/>
          <w:sz w:val="24"/>
          <w:szCs w:val="24"/>
          <w:lang w:eastAsia="bg-BG"/>
        </w:rPr>
        <w:t>чл.8, ал.</w:t>
      </w:r>
      <w:r w:rsidR="006C4569" w:rsidRPr="006C4569">
        <w:rPr>
          <w:rFonts w:ascii="Times New Roman" w:eastAsia="Times New Roman" w:hAnsi="Times New Roman" w:cs="Times New Roman"/>
          <w:sz w:val="24"/>
          <w:szCs w:val="24"/>
          <w:lang w:eastAsia="bg-BG"/>
        </w:rPr>
        <w:t xml:space="preserve"> 2 и по </w:t>
      </w:r>
      <w:r>
        <w:rPr>
          <w:rFonts w:ascii="Times New Roman" w:eastAsia="Times New Roman" w:hAnsi="Times New Roman" w:cs="Times New Roman"/>
          <w:sz w:val="24"/>
          <w:szCs w:val="24"/>
          <w:lang w:eastAsia="bg-BG"/>
        </w:rPr>
        <w:t>чл. 9</w:t>
      </w:r>
      <w:r w:rsidR="006C4569" w:rsidRPr="006C4569">
        <w:rPr>
          <w:rFonts w:ascii="Times New Roman" w:eastAsia="Times New Roman" w:hAnsi="Times New Roman" w:cs="Times New Roman"/>
          <w:sz w:val="24"/>
          <w:szCs w:val="24"/>
          <w:lang w:eastAsia="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006C4569" w:rsidRPr="006C4569">
        <w:rPr>
          <w:rFonts w:ascii="Times New Roman" w:eastAsia="Times New Roman" w:hAnsi="Times New Roman" w:cs="Times New Roman"/>
          <w:sz w:val="24"/>
          <w:szCs w:val="24"/>
          <w:lang w:eastAsia="bg-BG"/>
        </w:rPr>
        <w:t>подизпълнение</w:t>
      </w:r>
      <w:proofErr w:type="spellEnd"/>
      <w:r w:rsidR="006C4569" w:rsidRPr="006C4569">
        <w:rPr>
          <w:rFonts w:ascii="Times New Roman" w:eastAsia="Times New Roman" w:hAnsi="Times New Roman" w:cs="Times New Roman"/>
          <w:sz w:val="24"/>
          <w:szCs w:val="24"/>
          <w:lang w:eastAsia="bg-BG"/>
        </w:rPr>
        <w:t>.</w:t>
      </w:r>
    </w:p>
    <w:p w:rsidR="006C4569" w:rsidRPr="006C4569" w:rsidRDefault="00853009" w:rsidP="00853009">
      <w:pPr>
        <w:spacing w:after="0" w:line="240" w:lineRule="auto"/>
        <w:ind w:firstLine="705"/>
        <w:jc w:val="both"/>
        <w:rPr>
          <w:rFonts w:ascii="Times New Roman" w:eastAsia="Times New Roman" w:hAnsi="Times New Roman" w:cs="Times New Roman"/>
          <w:sz w:val="24"/>
          <w:szCs w:val="24"/>
          <w:lang w:eastAsia="bg-BG"/>
        </w:rPr>
      </w:pPr>
      <w:r w:rsidRPr="00973986">
        <w:rPr>
          <w:rFonts w:ascii="Times New Roman" w:eastAsia="Times New Roman" w:hAnsi="Times New Roman" w:cs="Times New Roman"/>
          <w:b/>
          <w:sz w:val="24"/>
          <w:szCs w:val="24"/>
          <w:lang w:eastAsia="bg-BG"/>
        </w:rPr>
        <w:t>Чл. 12.</w:t>
      </w:r>
      <w:r>
        <w:rPr>
          <w:rFonts w:ascii="Times New Roman" w:eastAsia="Times New Roman" w:hAnsi="Times New Roman" w:cs="Times New Roman"/>
          <w:sz w:val="24"/>
          <w:szCs w:val="24"/>
          <w:lang w:eastAsia="bg-BG"/>
        </w:rPr>
        <w:t xml:space="preserve"> </w:t>
      </w:r>
      <w:r w:rsidR="006C4569" w:rsidRPr="006C4569">
        <w:rPr>
          <w:rFonts w:ascii="Times New Roman" w:eastAsia="Times New Roman" w:hAnsi="Times New Roman" w:cs="Times New Roman"/>
          <w:sz w:val="24"/>
          <w:szCs w:val="24"/>
          <w:lang w:eastAsia="bg-BG"/>
        </w:rPr>
        <w:t xml:space="preserve">Изпълнителят е длъжен да прекрати договор за </w:t>
      </w:r>
      <w:proofErr w:type="spellStart"/>
      <w:r w:rsidR="006C4569" w:rsidRPr="006C4569">
        <w:rPr>
          <w:rFonts w:ascii="Times New Roman" w:eastAsia="Times New Roman" w:hAnsi="Times New Roman" w:cs="Times New Roman"/>
          <w:sz w:val="24"/>
          <w:szCs w:val="24"/>
          <w:lang w:eastAsia="bg-BG"/>
        </w:rPr>
        <w:t>подизпълнение</w:t>
      </w:r>
      <w:proofErr w:type="spellEnd"/>
      <w:r w:rsidR="006C4569" w:rsidRPr="006C4569">
        <w:rPr>
          <w:rFonts w:ascii="Times New Roman" w:eastAsia="Times New Roman" w:hAnsi="Times New Roman" w:cs="Times New Roman"/>
          <w:sz w:val="24"/>
          <w:szCs w:val="24"/>
          <w:lang w:eastAsia="bg-BG"/>
        </w:rPr>
        <w:t>, ако по време на изпълнението му възникне обстоятелство по чл. 47, ал. 1 или 5</w:t>
      </w:r>
      <w:r>
        <w:rPr>
          <w:rFonts w:ascii="Times New Roman" w:eastAsia="Times New Roman" w:hAnsi="Times New Roman" w:cs="Times New Roman"/>
          <w:sz w:val="24"/>
          <w:szCs w:val="24"/>
          <w:lang w:eastAsia="bg-BG"/>
        </w:rPr>
        <w:t xml:space="preserve"> от ЗОП</w:t>
      </w:r>
      <w:r w:rsidR="006C4569" w:rsidRPr="006C4569">
        <w:rPr>
          <w:rFonts w:ascii="Times New Roman" w:eastAsia="Times New Roman" w:hAnsi="Times New Roman" w:cs="Times New Roman"/>
          <w:sz w:val="24"/>
          <w:szCs w:val="24"/>
          <w:lang w:eastAsia="bg-BG"/>
        </w:rPr>
        <w:t xml:space="preserve">, както и при нарушаване на забраната по ал. 4 в 14-дневен срок от узнаването. В тези случаи </w:t>
      </w:r>
      <w:r w:rsidR="006C4569" w:rsidRPr="006C4569">
        <w:rPr>
          <w:rFonts w:ascii="Times New Roman" w:eastAsia="Times New Roman" w:hAnsi="Times New Roman" w:cs="Times New Roman"/>
          <w:sz w:val="24"/>
          <w:szCs w:val="24"/>
          <w:lang w:eastAsia="bg-BG"/>
        </w:rPr>
        <w:lastRenderedPageBreak/>
        <w:t xml:space="preserve">изпълнителят сключва нов договор за </w:t>
      </w:r>
      <w:proofErr w:type="spellStart"/>
      <w:r w:rsidR="006C4569" w:rsidRPr="006C4569">
        <w:rPr>
          <w:rFonts w:ascii="Times New Roman" w:eastAsia="Times New Roman" w:hAnsi="Times New Roman" w:cs="Times New Roman"/>
          <w:sz w:val="24"/>
          <w:szCs w:val="24"/>
          <w:lang w:eastAsia="bg-BG"/>
        </w:rPr>
        <w:t>подизпълнение</w:t>
      </w:r>
      <w:proofErr w:type="spellEnd"/>
      <w:r w:rsidR="006C4569" w:rsidRPr="006C4569">
        <w:rPr>
          <w:rFonts w:ascii="Times New Roman" w:eastAsia="Times New Roman" w:hAnsi="Times New Roman" w:cs="Times New Roman"/>
          <w:sz w:val="24"/>
          <w:szCs w:val="24"/>
          <w:lang w:eastAsia="bg-BG"/>
        </w:rPr>
        <w:t xml:space="preserve"> при спазване на условията и изискванията на ал. 1 - 5.</w:t>
      </w:r>
    </w:p>
    <w:p w:rsidR="006C4569" w:rsidRPr="006C4569" w:rsidRDefault="0028356F" w:rsidP="00853009">
      <w:pPr>
        <w:spacing w:after="0" w:line="240" w:lineRule="auto"/>
        <w:ind w:firstLine="705"/>
        <w:jc w:val="both"/>
        <w:rPr>
          <w:rFonts w:ascii="Times New Roman" w:eastAsia="Times New Roman" w:hAnsi="Times New Roman" w:cs="Times New Roman"/>
          <w:sz w:val="24"/>
          <w:szCs w:val="24"/>
          <w:lang w:eastAsia="bg-BG"/>
        </w:rPr>
      </w:pPr>
      <w:r w:rsidRPr="00973986">
        <w:rPr>
          <w:rFonts w:ascii="Times New Roman" w:eastAsia="Times New Roman" w:hAnsi="Times New Roman" w:cs="Times New Roman"/>
          <w:b/>
          <w:sz w:val="24"/>
          <w:szCs w:val="24"/>
          <w:lang w:eastAsia="bg-BG"/>
        </w:rPr>
        <w:t>Чл. 13.</w:t>
      </w:r>
      <w:r>
        <w:rPr>
          <w:rFonts w:ascii="Times New Roman" w:eastAsia="Times New Roman" w:hAnsi="Times New Roman" w:cs="Times New Roman"/>
          <w:sz w:val="24"/>
          <w:szCs w:val="24"/>
          <w:lang w:eastAsia="bg-BG"/>
        </w:rPr>
        <w:t xml:space="preserve"> </w:t>
      </w:r>
      <w:r w:rsidR="006C4569" w:rsidRPr="006C4569">
        <w:rPr>
          <w:rFonts w:ascii="Times New Roman" w:eastAsia="Times New Roman" w:hAnsi="Times New Roman" w:cs="Times New Roman"/>
          <w:sz w:val="24"/>
          <w:szCs w:val="24"/>
          <w:lang w:eastAsia="bg-BG"/>
        </w:rPr>
        <w:t xml:space="preserve">Възложителят приема изпълнението на дейност по договора за обществена поръчка, за която изпълнителят е сключил договор за </w:t>
      </w:r>
      <w:proofErr w:type="spellStart"/>
      <w:r w:rsidR="006C4569" w:rsidRPr="006C4569">
        <w:rPr>
          <w:rFonts w:ascii="Times New Roman" w:eastAsia="Times New Roman" w:hAnsi="Times New Roman" w:cs="Times New Roman"/>
          <w:sz w:val="24"/>
          <w:szCs w:val="24"/>
          <w:lang w:eastAsia="bg-BG"/>
        </w:rPr>
        <w:t>подизпълнение</w:t>
      </w:r>
      <w:proofErr w:type="spellEnd"/>
      <w:r w:rsidR="006C4569" w:rsidRPr="006C4569">
        <w:rPr>
          <w:rFonts w:ascii="Times New Roman" w:eastAsia="Times New Roman" w:hAnsi="Times New Roman" w:cs="Times New Roman"/>
          <w:sz w:val="24"/>
          <w:szCs w:val="24"/>
          <w:lang w:eastAsia="bg-BG"/>
        </w:rPr>
        <w:t>, в присъствието на изпълнителя и на подизпълнителя.</w:t>
      </w:r>
    </w:p>
    <w:p w:rsidR="006C4569" w:rsidRPr="006C4569" w:rsidRDefault="0028356F" w:rsidP="00853009">
      <w:pPr>
        <w:spacing w:after="0" w:line="240" w:lineRule="auto"/>
        <w:ind w:firstLine="705"/>
        <w:jc w:val="both"/>
        <w:rPr>
          <w:rFonts w:ascii="Times New Roman" w:eastAsia="Times New Roman" w:hAnsi="Times New Roman" w:cs="Times New Roman"/>
          <w:sz w:val="24"/>
          <w:szCs w:val="24"/>
          <w:lang w:eastAsia="bg-BG"/>
        </w:rPr>
      </w:pPr>
      <w:r w:rsidRPr="00973986">
        <w:rPr>
          <w:rFonts w:ascii="Times New Roman" w:eastAsia="Times New Roman" w:hAnsi="Times New Roman" w:cs="Times New Roman"/>
          <w:b/>
          <w:sz w:val="24"/>
          <w:szCs w:val="24"/>
          <w:lang w:eastAsia="bg-BG"/>
        </w:rPr>
        <w:t>Чл. 14.</w:t>
      </w:r>
      <w:r>
        <w:rPr>
          <w:rFonts w:ascii="Times New Roman" w:eastAsia="Times New Roman" w:hAnsi="Times New Roman" w:cs="Times New Roman"/>
          <w:sz w:val="24"/>
          <w:szCs w:val="24"/>
          <w:lang w:eastAsia="bg-BG"/>
        </w:rPr>
        <w:t xml:space="preserve"> </w:t>
      </w:r>
      <w:r w:rsidR="006C4569" w:rsidRPr="006C4569">
        <w:rPr>
          <w:rFonts w:ascii="Times New Roman" w:eastAsia="Times New Roman" w:hAnsi="Times New Roman" w:cs="Times New Roman"/>
          <w:sz w:val="24"/>
          <w:szCs w:val="24"/>
          <w:lang w:eastAsia="bg-BG"/>
        </w:rPr>
        <w:t xml:space="preserve">При приемането на работата изпълнителят може да представи на възложителя доказателства, че договорът за </w:t>
      </w:r>
      <w:proofErr w:type="spellStart"/>
      <w:r w:rsidR="006C4569" w:rsidRPr="006C4569">
        <w:rPr>
          <w:rFonts w:ascii="Times New Roman" w:eastAsia="Times New Roman" w:hAnsi="Times New Roman" w:cs="Times New Roman"/>
          <w:sz w:val="24"/>
          <w:szCs w:val="24"/>
          <w:lang w:eastAsia="bg-BG"/>
        </w:rPr>
        <w:t>подизпълнение</w:t>
      </w:r>
      <w:proofErr w:type="spellEnd"/>
      <w:r w:rsidR="006C4569" w:rsidRPr="006C4569">
        <w:rPr>
          <w:rFonts w:ascii="Times New Roman" w:eastAsia="Times New Roman" w:hAnsi="Times New Roman" w:cs="Times New Roman"/>
          <w:sz w:val="24"/>
          <w:szCs w:val="24"/>
          <w:lang w:eastAsia="bg-BG"/>
        </w:rPr>
        <w:t xml:space="preserve"> е прекратен, или работата или част от нея не е извършена от подизпълнителя.</w:t>
      </w:r>
    </w:p>
    <w:p w:rsidR="006C4569" w:rsidRPr="006C4569" w:rsidRDefault="0028356F" w:rsidP="00853009">
      <w:pPr>
        <w:spacing w:after="0" w:line="240" w:lineRule="auto"/>
        <w:ind w:firstLine="705"/>
        <w:jc w:val="both"/>
        <w:rPr>
          <w:rFonts w:ascii="Times New Roman" w:eastAsia="Times New Roman" w:hAnsi="Times New Roman" w:cs="Times New Roman"/>
          <w:sz w:val="24"/>
          <w:szCs w:val="24"/>
          <w:lang w:eastAsia="bg-BG"/>
        </w:rPr>
      </w:pPr>
      <w:r w:rsidRPr="00973986">
        <w:rPr>
          <w:rFonts w:ascii="Times New Roman" w:eastAsia="Times New Roman" w:hAnsi="Times New Roman" w:cs="Times New Roman"/>
          <w:b/>
          <w:sz w:val="24"/>
          <w:szCs w:val="24"/>
          <w:lang w:eastAsia="bg-BG"/>
        </w:rPr>
        <w:t>Чл. 15</w:t>
      </w:r>
      <w:r>
        <w:rPr>
          <w:rFonts w:ascii="Times New Roman" w:eastAsia="Times New Roman" w:hAnsi="Times New Roman" w:cs="Times New Roman"/>
          <w:sz w:val="24"/>
          <w:szCs w:val="24"/>
          <w:lang w:eastAsia="bg-BG"/>
        </w:rPr>
        <w:t xml:space="preserve">. </w:t>
      </w:r>
      <w:r w:rsidR="006C4569" w:rsidRPr="006C4569">
        <w:rPr>
          <w:rFonts w:ascii="Times New Roman" w:eastAsia="Times New Roman" w:hAnsi="Times New Roman" w:cs="Times New Roman"/>
          <w:sz w:val="24"/>
          <w:szCs w:val="24"/>
          <w:lang w:eastAsia="bg-BG"/>
        </w:rPr>
        <w:t xml:space="preserve">Възложителят извършва окончателното плащане по договор за обществена поръчка, за който има сключени договори за </w:t>
      </w:r>
      <w:proofErr w:type="spellStart"/>
      <w:r w:rsidR="006C4569" w:rsidRPr="006C4569">
        <w:rPr>
          <w:rFonts w:ascii="Times New Roman" w:eastAsia="Times New Roman" w:hAnsi="Times New Roman" w:cs="Times New Roman"/>
          <w:sz w:val="24"/>
          <w:szCs w:val="24"/>
          <w:lang w:eastAsia="bg-BG"/>
        </w:rPr>
        <w:t>подизпълнение</w:t>
      </w:r>
      <w:proofErr w:type="spellEnd"/>
      <w:r w:rsidR="006C4569" w:rsidRPr="006C4569">
        <w:rPr>
          <w:rFonts w:ascii="Times New Roman" w:eastAsia="Times New Roman" w:hAnsi="Times New Roman" w:cs="Times New Roman"/>
          <w:sz w:val="24"/>
          <w:szCs w:val="24"/>
          <w:lang w:eastAsia="bg-BG"/>
        </w:rPr>
        <w:t>, след като получи от изпълнителя доказателства, че е заплатил на подизпълнителите всички р</w:t>
      </w:r>
      <w:r w:rsidR="00853009">
        <w:rPr>
          <w:rFonts w:ascii="Times New Roman" w:eastAsia="Times New Roman" w:hAnsi="Times New Roman" w:cs="Times New Roman"/>
          <w:sz w:val="24"/>
          <w:szCs w:val="24"/>
          <w:lang w:eastAsia="bg-BG"/>
        </w:rPr>
        <w:t>аботи, приети по реда на ал. 1. Настоящата разпоредба не се прилага в случаите по чл. 14</w:t>
      </w:r>
      <w:r w:rsidR="006C4569" w:rsidRPr="006C4569">
        <w:rPr>
          <w:rFonts w:ascii="Times New Roman" w:eastAsia="Times New Roman" w:hAnsi="Times New Roman" w:cs="Times New Roman"/>
          <w:sz w:val="24"/>
          <w:szCs w:val="24"/>
          <w:lang w:eastAsia="bg-BG"/>
        </w:rPr>
        <w:t>.</w:t>
      </w:r>
    </w:p>
    <w:p w:rsidR="006C4569" w:rsidRPr="00CA7DE2" w:rsidRDefault="006C4569" w:rsidP="00853009">
      <w:pPr>
        <w:widowControl w:val="0"/>
        <w:autoSpaceDE w:val="0"/>
        <w:autoSpaceDN w:val="0"/>
        <w:adjustRightInd w:val="0"/>
        <w:spacing w:after="0" w:line="240" w:lineRule="auto"/>
        <w:ind w:left="705"/>
        <w:jc w:val="both"/>
        <w:rPr>
          <w:rFonts w:ascii="Times New Roman" w:eastAsia="Times New Roman" w:hAnsi="Times New Roman" w:cs="Times New Roman"/>
          <w:sz w:val="24"/>
          <w:szCs w:val="24"/>
          <w:lang w:eastAsia="bg-BG"/>
        </w:rPr>
      </w:pPr>
    </w:p>
    <w:p w:rsidR="00CA7DE2" w:rsidRPr="00CA7DE2" w:rsidRDefault="00CA7DE2" w:rsidP="00CA7D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A7DE2">
        <w:rPr>
          <w:rFonts w:ascii="Times New Roman" w:eastAsia="Times New Roman" w:hAnsi="Times New Roman" w:cs="Times New Roman"/>
          <w:b/>
          <w:sz w:val="24"/>
          <w:szCs w:val="24"/>
          <w:lang w:eastAsia="bg-BG"/>
        </w:rPr>
        <w:t>V</w:t>
      </w:r>
      <w:r w:rsidR="009448AA" w:rsidRPr="00CA7DE2">
        <w:rPr>
          <w:rFonts w:ascii="Times New Roman" w:eastAsia="Times New Roman" w:hAnsi="Times New Roman" w:cs="Times New Roman"/>
          <w:b/>
          <w:sz w:val="24"/>
          <w:szCs w:val="24"/>
          <w:lang w:eastAsia="bg-BG"/>
        </w:rPr>
        <w:t>І</w:t>
      </w:r>
      <w:r w:rsidRPr="00CA7DE2">
        <w:rPr>
          <w:rFonts w:ascii="Times New Roman" w:eastAsia="Times New Roman" w:hAnsi="Times New Roman" w:cs="Times New Roman"/>
          <w:b/>
          <w:sz w:val="24"/>
          <w:szCs w:val="24"/>
          <w:lang w:eastAsia="bg-BG"/>
        </w:rPr>
        <w:t>І. ПРИЕМАНЕ НА ДОСТАВКИТЕ</w:t>
      </w:r>
    </w:p>
    <w:p w:rsidR="00CA7DE2" w:rsidRPr="00CA7DE2" w:rsidRDefault="00CA7DE2" w:rsidP="00CA7D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CA7DE2" w:rsidRPr="00CA7DE2" w:rsidRDefault="00853009"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Чл. 16</w:t>
      </w:r>
      <w:r w:rsidR="00CA7DE2" w:rsidRPr="00CA7DE2">
        <w:rPr>
          <w:rFonts w:ascii="Times New Roman" w:eastAsia="Times New Roman" w:hAnsi="Times New Roman" w:cs="Times New Roman"/>
          <w:b/>
          <w:sz w:val="24"/>
          <w:szCs w:val="24"/>
          <w:lang w:eastAsia="bg-BG"/>
        </w:rPr>
        <w:t xml:space="preserve">. </w:t>
      </w:r>
      <w:r w:rsidR="00CA7DE2" w:rsidRPr="0028356F">
        <w:rPr>
          <w:rFonts w:ascii="Times New Roman" w:eastAsia="Times New Roman" w:hAnsi="Times New Roman" w:cs="Times New Roman"/>
          <w:sz w:val="24"/>
          <w:szCs w:val="24"/>
          <w:lang w:eastAsia="bg-BG"/>
        </w:rPr>
        <w:t>(1)</w:t>
      </w:r>
      <w:r w:rsidR="00CA7DE2" w:rsidRPr="00CA7DE2">
        <w:rPr>
          <w:rFonts w:ascii="Times New Roman" w:eastAsia="Times New Roman" w:hAnsi="Times New Roman" w:cs="Times New Roman"/>
          <w:b/>
          <w:sz w:val="24"/>
          <w:szCs w:val="24"/>
          <w:lang w:eastAsia="bg-BG"/>
        </w:rPr>
        <w:t xml:space="preserve"> </w:t>
      </w:r>
      <w:r w:rsidR="00CA7DE2" w:rsidRPr="00CA7DE2">
        <w:rPr>
          <w:rFonts w:ascii="Times New Roman" w:eastAsia="Times New Roman" w:hAnsi="Times New Roman" w:cs="Times New Roman"/>
          <w:sz w:val="24"/>
          <w:szCs w:val="24"/>
          <w:lang w:eastAsia="bg-BG"/>
        </w:rPr>
        <w:t xml:space="preserve">Приемането на доставените количества се удостоверява с подписване на </w:t>
      </w:r>
      <w:proofErr w:type="spellStart"/>
      <w:r w:rsidR="00CA7DE2" w:rsidRPr="00CA7DE2">
        <w:rPr>
          <w:rFonts w:ascii="Times New Roman" w:eastAsia="Times New Roman" w:hAnsi="Times New Roman" w:cs="Times New Roman"/>
          <w:sz w:val="24"/>
          <w:szCs w:val="24"/>
          <w:lang w:eastAsia="bg-BG"/>
        </w:rPr>
        <w:t>приемо-предавателен</w:t>
      </w:r>
      <w:proofErr w:type="spellEnd"/>
      <w:r w:rsidR="00CA7DE2" w:rsidRPr="00CA7DE2">
        <w:rPr>
          <w:rFonts w:ascii="Times New Roman" w:eastAsia="Times New Roman" w:hAnsi="Times New Roman" w:cs="Times New Roman"/>
          <w:sz w:val="24"/>
          <w:szCs w:val="24"/>
          <w:lang w:eastAsia="bg-BG"/>
        </w:rPr>
        <w:t xml:space="preserve"> протокол.</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r w:rsidRPr="00CA7DE2">
        <w:rPr>
          <w:rFonts w:ascii="Times New Roman" w:eastAsia="Times New Roman" w:hAnsi="Times New Roman" w:cs="Times New Roman"/>
          <w:sz w:val="24"/>
          <w:szCs w:val="24"/>
          <w:lang w:eastAsia="bg-BG"/>
        </w:rPr>
        <w:tab/>
      </w:r>
      <w:r w:rsidRPr="0028356F">
        <w:rPr>
          <w:rFonts w:ascii="Times New Roman" w:eastAsia="Times New Roman" w:hAnsi="Times New Roman" w:cs="Times New Roman"/>
          <w:sz w:val="24"/>
          <w:szCs w:val="24"/>
          <w:lang w:eastAsia="bg-BG"/>
        </w:rPr>
        <w:t>(2)</w:t>
      </w:r>
      <w:r w:rsidRPr="00CA7DE2">
        <w:rPr>
          <w:rFonts w:ascii="Times New Roman" w:eastAsia="Times New Roman" w:hAnsi="Times New Roman" w:cs="Times New Roman"/>
          <w:sz w:val="24"/>
          <w:szCs w:val="24"/>
          <w:lang w:eastAsia="bg-BG"/>
        </w:rPr>
        <w:t xml:space="preserve"> При спор по повод на съмнения за отклонение в количеството и качеството, както и в случаи, попадащи в обхвата на чл. 6, ал. 2, т. 4 от настоящия договор се съставя констативен протокол.</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CA7DE2">
        <w:rPr>
          <w:rFonts w:ascii="Times New Roman" w:eastAsia="Times New Roman" w:hAnsi="Times New Roman" w:cs="Times New Roman"/>
          <w:b/>
          <w:sz w:val="24"/>
          <w:szCs w:val="24"/>
          <w:lang w:val="en-US" w:eastAsia="bg-BG"/>
        </w:rPr>
        <w:tab/>
      </w:r>
      <w:r w:rsidRPr="0028356F">
        <w:rPr>
          <w:rFonts w:ascii="Times New Roman" w:eastAsia="Times New Roman" w:hAnsi="Times New Roman" w:cs="Times New Roman"/>
          <w:sz w:val="24"/>
          <w:szCs w:val="24"/>
          <w:lang w:eastAsia="bg-BG"/>
        </w:rPr>
        <w:t>(3)</w:t>
      </w:r>
      <w:r w:rsidRPr="00CA7DE2">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sz w:val="24"/>
          <w:szCs w:val="24"/>
          <w:lang w:eastAsia="bg-BG"/>
        </w:rPr>
        <w:t>Констативният протокол се изготвя в тридневен срок, считано от датата на установяване на отклоненията.</w:t>
      </w:r>
    </w:p>
    <w:p w:rsidR="00CA7DE2" w:rsidRPr="00CA7DE2" w:rsidRDefault="00CA7DE2" w:rsidP="00CA7D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bg-BG"/>
        </w:rPr>
      </w:pPr>
      <w:r w:rsidRPr="00CA7DE2">
        <w:rPr>
          <w:rFonts w:ascii="Times New Roman" w:eastAsia="Times New Roman" w:hAnsi="Times New Roman" w:cs="Times New Roman"/>
          <w:b/>
          <w:sz w:val="24"/>
          <w:szCs w:val="24"/>
          <w:lang w:eastAsia="bg-BG"/>
        </w:rPr>
        <w:t xml:space="preserve">Чл. </w:t>
      </w:r>
      <w:r w:rsidR="00853009">
        <w:rPr>
          <w:rFonts w:ascii="Times New Roman" w:eastAsia="Times New Roman" w:hAnsi="Times New Roman" w:cs="Times New Roman"/>
          <w:b/>
          <w:sz w:val="24"/>
          <w:szCs w:val="24"/>
          <w:lang w:eastAsia="bg-BG"/>
        </w:rPr>
        <w:t>17</w:t>
      </w:r>
      <w:r w:rsidRPr="00CA7DE2">
        <w:rPr>
          <w:rFonts w:ascii="Times New Roman" w:eastAsia="Times New Roman" w:hAnsi="Times New Roman" w:cs="Times New Roman"/>
          <w:b/>
          <w:sz w:val="24"/>
          <w:szCs w:val="24"/>
          <w:lang w:val="en-US" w:eastAsia="bg-BG"/>
        </w:rPr>
        <w:t>.</w:t>
      </w:r>
      <w:r w:rsidRPr="00CA7DE2">
        <w:rPr>
          <w:rFonts w:ascii="Times New Roman" w:eastAsia="Times New Roman" w:hAnsi="Times New Roman" w:cs="Times New Roman"/>
          <w:b/>
          <w:sz w:val="24"/>
          <w:szCs w:val="24"/>
          <w:lang w:eastAsia="bg-BG"/>
        </w:rPr>
        <w:t xml:space="preserve"> </w:t>
      </w:r>
      <w:r w:rsidRPr="0028356F">
        <w:rPr>
          <w:rFonts w:ascii="Times New Roman" w:eastAsia="Times New Roman" w:hAnsi="Times New Roman" w:cs="Times New Roman"/>
          <w:sz w:val="24"/>
          <w:szCs w:val="24"/>
          <w:lang w:eastAsia="bg-BG"/>
        </w:rPr>
        <w:t>(1)</w:t>
      </w:r>
      <w:r w:rsidRPr="00CA7DE2">
        <w:rPr>
          <w:rFonts w:ascii="Times New Roman" w:eastAsia="Times New Roman" w:hAnsi="Times New Roman" w:cs="Times New Roman"/>
          <w:sz w:val="24"/>
          <w:szCs w:val="24"/>
          <w:lang w:eastAsia="bg-BG"/>
        </w:rPr>
        <w:t xml:space="preserve"> Констатираните отклонения от договореното се отстраняват от ИЗПЪЛНИТЕЛЯ за негова сметка в 3 /три/ дневен срок от датата на подписване на констативния протокол.</w:t>
      </w:r>
    </w:p>
    <w:p w:rsidR="00CA7DE2" w:rsidRPr="00CA7DE2" w:rsidRDefault="00CA7DE2" w:rsidP="00CA7D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b/>
          <w:sz w:val="24"/>
          <w:szCs w:val="24"/>
          <w:lang w:eastAsia="bg-BG"/>
        </w:rPr>
        <w:t xml:space="preserve">Чл. </w:t>
      </w:r>
      <w:r w:rsidR="00853009">
        <w:rPr>
          <w:rFonts w:ascii="Times New Roman" w:eastAsia="Times New Roman" w:hAnsi="Times New Roman" w:cs="Times New Roman"/>
          <w:b/>
          <w:sz w:val="24"/>
          <w:szCs w:val="24"/>
          <w:lang w:eastAsia="bg-BG"/>
        </w:rPr>
        <w:t>18</w:t>
      </w:r>
      <w:r w:rsidRPr="00CA7DE2">
        <w:rPr>
          <w:rFonts w:ascii="Times New Roman" w:eastAsia="Times New Roman" w:hAnsi="Times New Roman" w:cs="Times New Roman"/>
          <w:b/>
          <w:sz w:val="24"/>
          <w:szCs w:val="24"/>
          <w:lang w:val="en-US" w:eastAsia="bg-BG"/>
        </w:rPr>
        <w:t xml:space="preserve">. </w:t>
      </w:r>
      <w:r w:rsidRPr="00CA7DE2">
        <w:rPr>
          <w:rFonts w:ascii="Times New Roman" w:eastAsia="Times New Roman" w:hAnsi="Times New Roman" w:cs="Times New Roman"/>
          <w:sz w:val="24"/>
          <w:szCs w:val="24"/>
          <w:lang w:eastAsia="bg-BG"/>
        </w:rPr>
        <w:t xml:space="preserve">Всички протоколи се подписват от упълномощени представители на ВЪЗЛОЖИТЕЛЯ и ИЗПЪЛНИТЕЛЯ. </w:t>
      </w:r>
    </w:p>
    <w:p w:rsidR="00CA7DE2" w:rsidRPr="00CA7DE2" w:rsidRDefault="00CA7DE2" w:rsidP="00CA7D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CA7DE2" w:rsidRPr="00CA7DE2" w:rsidRDefault="00CA7DE2" w:rsidP="00CA7DE2">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bg-BG"/>
        </w:rPr>
      </w:pPr>
      <w:r w:rsidRPr="00CA7DE2">
        <w:rPr>
          <w:rFonts w:ascii="Times New Roman" w:eastAsia="Times New Roman" w:hAnsi="Times New Roman" w:cs="Times New Roman"/>
          <w:b/>
          <w:sz w:val="24"/>
          <w:szCs w:val="24"/>
          <w:lang w:eastAsia="bg-BG"/>
        </w:rPr>
        <w:t>VІ</w:t>
      </w:r>
      <w:r w:rsidR="009448AA" w:rsidRPr="00CA7DE2">
        <w:rPr>
          <w:rFonts w:ascii="Times New Roman" w:eastAsia="Times New Roman" w:hAnsi="Times New Roman" w:cs="Times New Roman"/>
          <w:b/>
          <w:sz w:val="24"/>
          <w:szCs w:val="24"/>
          <w:lang w:eastAsia="bg-BG"/>
        </w:rPr>
        <w:t>І</w:t>
      </w:r>
      <w:r w:rsidRPr="00CA7DE2">
        <w:rPr>
          <w:rFonts w:ascii="Times New Roman" w:eastAsia="Times New Roman" w:hAnsi="Times New Roman" w:cs="Times New Roman"/>
          <w:b/>
          <w:sz w:val="24"/>
          <w:szCs w:val="24"/>
          <w:lang w:eastAsia="bg-BG"/>
        </w:rPr>
        <w:t>І. НЕУСТОЙКИ И САНКЦИИ</w:t>
      </w:r>
    </w:p>
    <w:p w:rsidR="00CA7DE2" w:rsidRPr="00CA7DE2" w:rsidRDefault="00CA7DE2" w:rsidP="00CA7D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CA7DE2" w:rsidRPr="00CA7DE2" w:rsidRDefault="00853009" w:rsidP="00CA7D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19</w:t>
      </w:r>
      <w:r w:rsidR="00CA7DE2" w:rsidRPr="00CA7DE2">
        <w:rPr>
          <w:rFonts w:ascii="Times New Roman" w:eastAsia="Times New Roman" w:hAnsi="Times New Roman" w:cs="Times New Roman"/>
          <w:b/>
          <w:sz w:val="24"/>
          <w:szCs w:val="24"/>
          <w:lang w:eastAsia="bg-BG"/>
        </w:rPr>
        <w:t xml:space="preserve">. </w:t>
      </w:r>
      <w:r w:rsidR="00CA7DE2" w:rsidRPr="0028356F">
        <w:rPr>
          <w:rFonts w:ascii="Times New Roman" w:eastAsia="Times New Roman" w:hAnsi="Times New Roman" w:cs="Times New Roman"/>
          <w:sz w:val="24"/>
          <w:szCs w:val="24"/>
          <w:lang w:eastAsia="bg-BG"/>
        </w:rPr>
        <w:t>(1)</w:t>
      </w:r>
      <w:r w:rsidR="00CA7DE2" w:rsidRPr="00CA7DE2">
        <w:rPr>
          <w:rFonts w:ascii="Times New Roman" w:eastAsia="Times New Roman" w:hAnsi="Times New Roman" w:cs="Times New Roman"/>
          <w:b/>
          <w:sz w:val="24"/>
          <w:szCs w:val="24"/>
          <w:lang w:eastAsia="bg-BG"/>
        </w:rPr>
        <w:t xml:space="preserve"> </w:t>
      </w:r>
      <w:r w:rsidR="00CA7DE2" w:rsidRPr="00CA7DE2">
        <w:rPr>
          <w:rFonts w:ascii="Times New Roman" w:eastAsia="Times New Roman" w:hAnsi="Times New Roman" w:cs="Times New Roman"/>
          <w:sz w:val="24"/>
          <w:szCs w:val="24"/>
          <w:lang w:eastAsia="bg-BG"/>
        </w:rPr>
        <w:t>Ако ИЗПЪЛНИТЕЛЯТ не изпълни възложената доставка или част от нея, или изискванията за нея съгласно договора без да са налице обективни причини за това, същият дължи на ВЪЗЛ</w:t>
      </w:r>
      <w:r w:rsidR="004D189C">
        <w:rPr>
          <w:rFonts w:ascii="Times New Roman" w:eastAsia="Times New Roman" w:hAnsi="Times New Roman" w:cs="Times New Roman"/>
          <w:sz w:val="24"/>
          <w:szCs w:val="24"/>
          <w:lang w:eastAsia="bg-BG"/>
        </w:rPr>
        <w:t xml:space="preserve">ОЖИТЕЛЯ неустойка в размер на  0,2 </w:t>
      </w:r>
      <w:r w:rsidR="00CA7DE2" w:rsidRPr="00CA7DE2">
        <w:rPr>
          <w:rFonts w:ascii="Times New Roman" w:eastAsia="Times New Roman" w:hAnsi="Times New Roman" w:cs="Times New Roman"/>
          <w:sz w:val="24"/>
          <w:szCs w:val="24"/>
          <w:lang w:eastAsia="bg-BG"/>
        </w:rPr>
        <w:t>% (</w:t>
      </w:r>
      <w:r w:rsidR="004D189C">
        <w:rPr>
          <w:rFonts w:ascii="Times New Roman" w:eastAsia="Times New Roman" w:hAnsi="Times New Roman" w:cs="Times New Roman"/>
          <w:sz w:val="24"/>
          <w:szCs w:val="24"/>
          <w:lang w:eastAsia="bg-BG"/>
        </w:rPr>
        <w:t xml:space="preserve">нула цяло и два </w:t>
      </w:r>
      <w:r w:rsidR="00CA7DE2" w:rsidRPr="00CA7DE2">
        <w:rPr>
          <w:rFonts w:ascii="Times New Roman" w:eastAsia="Times New Roman" w:hAnsi="Times New Roman" w:cs="Times New Roman"/>
          <w:sz w:val="24"/>
          <w:szCs w:val="24"/>
          <w:lang w:eastAsia="bg-BG"/>
        </w:rPr>
        <w:t>процента) от стойността на доставката за всеки просрочен ден.</w:t>
      </w:r>
    </w:p>
    <w:p w:rsidR="00CA7DE2" w:rsidRPr="00CA7DE2" w:rsidRDefault="00CA7DE2" w:rsidP="00CA7D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8356F">
        <w:rPr>
          <w:rFonts w:ascii="Times New Roman" w:eastAsia="Times New Roman" w:hAnsi="Times New Roman" w:cs="Times New Roman"/>
          <w:sz w:val="24"/>
          <w:szCs w:val="24"/>
          <w:lang w:eastAsia="bg-BG"/>
        </w:rPr>
        <w:t>(2)</w:t>
      </w:r>
      <w:r w:rsidRPr="00CA7DE2">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sz w:val="24"/>
          <w:szCs w:val="24"/>
          <w:lang w:eastAsia="bg-BG"/>
        </w:rPr>
        <w:t xml:space="preserve">При неизпълнение на </w:t>
      </w:r>
      <w:r w:rsidR="004D189C">
        <w:rPr>
          <w:rFonts w:ascii="Times New Roman" w:eastAsia="Times New Roman" w:hAnsi="Times New Roman" w:cs="Times New Roman"/>
          <w:sz w:val="24"/>
          <w:szCs w:val="24"/>
          <w:lang w:eastAsia="bg-BG"/>
        </w:rPr>
        <w:t>до</w:t>
      </w:r>
      <w:r w:rsidR="0021343D">
        <w:rPr>
          <w:rFonts w:ascii="Times New Roman" w:eastAsia="Times New Roman" w:hAnsi="Times New Roman" w:cs="Times New Roman"/>
          <w:sz w:val="24"/>
          <w:szCs w:val="24"/>
          <w:lang w:eastAsia="bg-BG"/>
        </w:rPr>
        <w:t xml:space="preserve">говора от страна на ИЗПЪЛНИТЕЛЯ, </w:t>
      </w:r>
      <w:r w:rsidRPr="00CA7DE2">
        <w:rPr>
          <w:rFonts w:ascii="Times New Roman" w:eastAsia="Times New Roman" w:hAnsi="Times New Roman" w:cs="Times New Roman"/>
          <w:sz w:val="24"/>
          <w:szCs w:val="24"/>
          <w:lang w:eastAsia="bg-BG"/>
        </w:rPr>
        <w:t>ВЪЗЛОЖИТЕЛЯТ има право да развали договора</w:t>
      </w:r>
      <w:r w:rsidR="0021343D">
        <w:rPr>
          <w:rFonts w:ascii="Times New Roman" w:eastAsia="Times New Roman" w:hAnsi="Times New Roman" w:cs="Times New Roman"/>
          <w:sz w:val="24"/>
          <w:szCs w:val="24"/>
          <w:lang w:eastAsia="bg-BG"/>
        </w:rPr>
        <w:t xml:space="preserve"> по реда на чл. 87 от ЗЗД</w:t>
      </w:r>
      <w:r w:rsidRPr="00CA7DE2">
        <w:rPr>
          <w:rFonts w:ascii="Times New Roman" w:eastAsia="Times New Roman" w:hAnsi="Times New Roman" w:cs="Times New Roman"/>
          <w:sz w:val="24"/>
          <w:szCs w:val="24"/>
          <w:lang w:eastAsia="bg-BG"/>
        </w:rPr>
        <w:t xml:space="preserve">, като независимо от неустойките по ал.1 ИЗПЪЛНИТЕЛЯТ дължи неустойка в размер на 20% (двадесет процента) от общата стойност на договора съгласно чл. 2, ал. 2.                       </w:t>
      </w:r>
    </w:p>
    <w:p w:rsidR="00CA7DE2" w:rsidRPr="00CA7DE2" w:rsidRDefault="00CA7DE2" w:rsidP="0028356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8356F">
        <w:rPr>
          <w:rFonts w:ascii="Times New Roman" w:eastAsia="Times New Roman" w:hAnsi="Times New Roman" w:cs="Times New Roman"/>
          <w:sz w:val="24"/>
          <w:szCs w:val="24"/>
          <w:lang w:eastAsia="bg-BG"/>
        </w:rPr>
        <w:t>(3)</w:t>
      </w:r>
      <w:r w:rsidRPr="00CA7DE2">
        <w:rPr>
          <w:rFonts w:ascii="Times New Roman" w:eastAsia="Times New Roman" w:hAnsi="Times New Roman" w:cs="Times New Roman"/>
          <w:sz w:val="24"/>
          <w:szCs w:val="24"/>
          <w:lang w:eastAsia="bg-BG"/>
        </w:rPr>
        <w:t xml:space="preserve"> Неустойката не лишава изправната страна от правото да търси обезщетение за вреди по общия ред.</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r>
      <w:r w:rsidRPr="0028356F">
        <w:rPr>
          <w:rFonts w:ascii="Times New Roman" w:eastAsia="Times New Roman" w:hAnsi="Times New Roman" w:cs="Times New Roman"/>
          <w:sz w:val="24"/>
          <w:szCs w:val="24"/>
          <w:lang w:eastAsia="bg-BG"/>
        </w:rPr>
        <w:t>(4)</w:t>
      </w:r>
      <w:r w:rsidRPr="00CA7DE2">
        <w:rPr>
          <w:rFonts w:ascii="Times New Roman" w:eastAsia="Times New Roman" w:hAnsi="Times New Roman" w:cs="Times New Roman"/>
          <w:sz w:val="24"/>
          <w:szCs w:val="24"/>
          <w:lang w:eastAsia="bg-BG"/>
        </w:rPr>
        <w:t xml:space="preserve">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CA7DE2" w:rsidRPr="00CA7DE2" w:rsidRDefault="00CA7DE2" w:rsidP="00CA7D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CA7DE2" w:rsidRPr="00CA7DE2" w:rsidRDefault="009448AA" w:rsidP="00CA7D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A7DE2">
        <w:rPr>
          <w:rFonts w:ascii="Times New Roman" w:eastAsia="Times New Roman" w:hAnsi="Times New Roman" w:cs="Times New Roman"/>
          <w:b/>
          <w:sz w:val="24"/>
          <w:szCs w:val="24"/>
          <w:lang w:eastAsia="bg-BG"/>
        </w:rPr>
        <w:t>ІX.</w:t>
      </w:r>
      <w:r>
        <w:rPr>
          <w:rFonts w:ascii="Times New Roman" w:eastAsia="Times New Roman" w:hAnsi="Times New Roman" w:cs="Times New Roman"/>
          <w:b/>
          <w:sz w:val="24"/>
          <w:szCs w:val="24"/>
          <w:lang w:eastAsia="bg-BG"/>
        </w:rPr>
        <w:t xml:space="preserve"> </w:t>
      </w:r>
      <w:r w:rsidR="00CA7DE2" w:rsidRPr="00CA7DE2">
        <w:rPr>
          <w:rFonts w:ascii="Times New Roman" w:eastAsia="Times New Roman" w:hAnsi="Times New Roman" w:cs="Times New Roman"/>
          <w:b/>
          <w:sz w:val="24"/>
          <w:szCs w:val="24"/>
          <w:lang w:eastAsia="bg-BG"/>
        </w:rPr>
        <w:t>ПРЕКРАТЯВАНЕ НА ДОГОВОРА</w:t>
      </w:r>
    </w:p>
    <w:p w:rsidR="00CA7DE2" w:rsidRPr="00CA7DE2" w:rsidRDefault="00CA7DE2" w:rsidP="00CA7D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CA7DE2" w:rsidRPr="00CA7DE2" w:rsidRDefault="00853009"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Чл. 20</w:t>
      </w:r>
      <w:r w:rsidR="00CA7DE2" w:rsidRPr="00CA7DE2">
        <w:rPr>
          <w:rFonts w:ascii="Times New Roman" w:eastAsia="Times New Roman" w:hAnsi="Times New Roman" w:cs="Times New Roman"/>
          <w:b/>
          <w:sz w:val="24"/>
          <w:szCs w:val="24"/>
          <w:lang w:eastAsia="bg-BG"/>
        </w:rPr>
        <w:t xml:space="preserve">. </w:t>
      </w:r>
      <w:r w:rsidR="00CA7DE2" w:rsidRPr="00CA7DE2">
        <w:rPr>
          <w:rFonts w:ascii="Times New Roman" w:eastAsia="Times New Roman" w:hAnsi="Times New Roman" w:cs="Times New Roman"/>
          <w:sz w:val="24"/>
          <w:szCs w:val="24"/>
          <w:lang w:eastAsia="bg-BG"/>
        </w:rPr>
        <w:t>Настоящият договор се прекратява:</w:t>
      </w:r>
    </w:p>
    <w:p w:rsidR="00CA7DE2" w:rsidRPr="00CA7DE2" w:rsidRDefault="00CA7DE2" w:rsidP="00D17E17">
      <w:pPr>
        <w:widowControl w:val="0"/>
        <w:numPr>
          <w:ilvl w:val="0"/>
          <w:numId w:val="23"/>
        </w:numPr>
        <w:tabs>
          <w:tab w:val="clear" w:pos="1065"/>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с изтичане срока на договора;</w:t>
      </w:r>
    </w:p>
    <w:p w:rsidR="00CA7DE2" w:rsidRPr="00CA7DE2" w:rsidRDefault="00CA7DE2" w:rsidP="00D17E17">
      <w:pPr>
        <w:widowControl w:val="0"/>
        <w:numPr>
          <w:ilvl w:val="0"/>
          <w:numId w:val="23"/>
        </w:numPr>
        <w:tabs>
          <w:tab w:val="clear" w:pos="1065"/>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lastRenderedPageBreak/>
        <w:t>по взаимно съгласие между страните, изразено писмено;</w:t>
      </w:r>
    </w:p>
    <w:p w:rsidR="00CA7DE2" w:rsidRPr="00CA7DE2" w:rsidRDefault="00CA7DE2" w:rsidP="00D17E17">
      <w:pPr>
        <w:widowControl w:val="0"/>
        <w:numPr>
          <w:ilvl w:val="0"/>
          <w:numId w:val="23"/>
        </w:numPr>
        <w:tabs>
          <w:tab w:val="clear" w:pos="1065"/>
          <w:tab w:val="left" w:pos="85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при невиновна невъзможност за изпълнение, поради наличието на непреодолима сила или форсмажорни обстоятелства, т.е. при настъпването на събитие, представляващо непреодолима сила (природни бедствия, извънредно положение, стачки и др.);</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A7DE2" w:rsidRDefault="00CA7DE2" w:rsidP="00CA7D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CA7DE2">
        <w:rPr>
          <w:rFonts w:ascii="Times New Roman" w:eastAsia="Times New Roman" w:hAnsi="Times New Roman" w:cs="Times New Roman"/>
          <w:b/>
          <w:sz w:val="24"/>
          <w:szCs w:val="24"/>
          <w:lang w:eastAsia="bg-BG"/>
        </w:rPr>
        <w:t>X. ДОПЪЛНИТЕЛНИ РАЗПОРЕДБИ</w:t>
      </w:r>
    </w:p>
    <w:p w:rsidR="00573120" w:rsidRPr="00CA7DE2" w:rsidRDefault="00573120" w:rsidP="00CA7D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b/>
          <w:sz w:val="24"/>
          <w:szCs w:val="24"/>
          <w:lang w:eastAsia="bg-BG"/>
        </w:rPr>
        <w:tab/>
        <w:t xml:space="preserve">Чл. </w:t>
      </w:r>
      <w:r w:rsidR="00D17E17">
        <w:rPr>
          <w:rFonts w:ascii="Times New Roman" w:eastAsia="Times New Roman" w:hAnsi="Times New Roman" w:cs="Times New Roman"/>
          <w:b/>
          <w:sz w:val="24"/>
          <w:szCs w:val="24"/>
          <w:lang w:eastAsia="bg-BG"/>
        </w:rPr>
        <w:t>21</w:t>
      </w:r>
      <w:r w:rsidRPr="00CA7DE2">
        <w:rPr>
          <w:rFonts w:ascii="Times New Roman" w:eastAsia="Times New Roman" w:hAnsi="Times New Roman" w:cs="Times New Roman"/>
          <w:b/>
          <w:sz w:val="24"/>
          <w:szCs w:val="24"/>
          <w:lang w:eastAsia="bg-BG"/>
        </w:rPr>
        <w:t xml:space="preserve">. </w:t>
      </w:r>
      <w:r w:rsidRPr="0028356F">
        <w:rPr>
          <w:rFonts w:ascii="Times New Roman" w:eastAsia="Times New Roman" w:hAnsi="Times New Roman" w:cs="Times New Roman"/>
          <w:sz w:val="24"/>
          <w:szCs w:val="24"/>
          <w:lang w:eastAsia="bg-BG"/>
        </w:rPr>
        <w:t>(1)</w:t>
      </w:r>
      <w:r w:rsidRPr="00CA7DE2">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sz w:val="24"/>
          <w:szCs w:val="24"/>
          <w:lang w:eastAsia="bg-BG"/>
        </w:rPr>
        <w:t>Разпоредбите на настоящия договор се тълкуват в съответствие със законите и действащите в Република България разпоредби.</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r>
      <w:r w:rsidRPr="0028356F">
        <w:rPr>
          <w:rFonts w:ascii="Times New Roman" w:eastAsia="Times New Roman" w:hAnsi="Times New Roman" w:cs="Times New Roman"/>
          <w:sz w:val="24"/>
          <w:szCs w:val="24"/>
          <w:lang w:eastAsia="bg-BG"/>
        </w:rPr>
        <w:t>(2)</w:t>
      </w:r>
      <w:r w:rsidRPr="00CA7DE2">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sz w:val="24"/>
          <w:szCs w:val="24"/>
          <w:lang w:eastAsia="bg-BG"/>
        </w:rPr>
        <w:t>Настоящият договор може</w:t>
      </w:r>
      <w:r w:rsidR="008B587E">
        <w:rPr>
          <w:rFonts w:ascii="Times New Roman" w:eastAsia="Times New Roman" w:hAnsi="Times New Roman" w:cs="Times New Roman"/>
          <w:sz w:val="24"/>
          <w:szCs w:val="24"/>
          <w:lang w:eastAsia="bg-BG"/>
        </w:rPr>
        <w:t xml:space="preserve"> не</w:t>
      </w:r>
      <w:r w:rsidRPr="00CA7DE2">
        <w:rPr>
          <w:rFonts w:ascii="Times New Roman" w:eastAsia="Times New Roman" w:hAnsi="Times New Roman" w:cs="Times New Roman"/>
          <w:sz w:val="24"/>
          <w:szCs w:val="24"/>
          <w:lang w:eastAsia="bg-BG"/>
        </w:rPr>
        <w:t xml:space="preserve"> да бъде изменян </w:t>
      </w:r>
      <w:r w:rsidR="008B587E">
        <w:rPr>
          <w:rFonts w:ascii="Times New Roman" w:eastAsia="Times New Roman" w:hAnsi="Times New Roman" w:cs="Times New Roman"/>
          <w:sz w:val="24"/>
          <w:szCs w:val="24"/>
          <w:lang w:eastAsia="bg-BG"/>
        </w:rPr>
        <w:t xml:space="preserve">освен </w:t>
      </w:r>
      <w:r w:rsidRPr="00CA7DE2">
        <w:rPr>
          <w:rFonts w:ascii="Times New Roman" w:eastAsia="Times New Roman" w:hAnsi="Times New Roman" w:cs="Times New Roman"/>
          <w:sz w:val="24"/>
          <w:szCs w:val="24"/>
          <w:lang w:eastAsia="bg-BG"/>
        </w:rPr>
        <w:t>в предвидените от ЗОП случаи.</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b/>
          <w:sz w:val="24"/>
          <w:szCs w:val="24"/>
          <w:lang w:eastAsia="bg-BG"/>
        </w:rPr>
        <w:tab/>
        <w:t xml:space="preserve">Чл. </w:t>
      </w:r>
      <w:r w:rsidR="00D17E17">
        <w:rPr>
          <w:rFonts w:ascii="Times New Roman" w:eastAsia="Times New Roman" w:hAnsi="Times New Roman" w:cs="Times New Roman"/>
          <w:b/>
          <w:sz w:val="24"/>
          <w:szCs w:val="24"/>
          <w:lang w:eastAsia="bg-BG"/>
        </w:rPr>
        <w:t>22</w:t>
      </w:r>
      <w:r w:rsidRPr="00CA7DE2">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sz w:val="24"/>
          <w:szCs w:val="24"/>
          <w:lang w:eastAsia="bg-BG"/>
        </w:rPr>
        <w:t>ИЗПЪЛНИТЕЛЯТ се задължава да пази в тайна всички обстоятелства, станали му известни при и по повод изпълнение на задълженията му по настоящия договор, както и да вземе всички разумни предпазни мерки, за да избегне разкриването на каквито и да било сведения, свързани с изпълнението на настоящия договор от негови служители по време и след сключване на договора. Страните по настоящия договор се задължават да пазят пълна и взаимна поверителност и да не преотстъпват на трети лица информация, получена при или по повод сключването и изпълнението  на договора.</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r>
      <w:r w:rsidRPr="00CA7DE2">
        <w:rPr>
          <w:rFonts w:ascii="Times New Roman" w:eastAsia="Times New Roman" w:hAnsi="Times New Roman" w:cs="Times New Roman"/>
          <w:b/>
          <w:sz w:val="24"/>
          <w:szCs w:val="24"/>
          <w:lang w:eastAsia="bg-BG"/>
        </w:rPr>
        <w:t xml:space="preserve">Чл. </w:t>
      </w:r>
      <w:r w:rsidR="00D17E17">
        <w:rPr>
          <w:rFonts w:ascii="Times New Roman" w:eastAsia="Times New Roman" w:hAnsi="Times New Roman" w:cs="Times New Roman"/>
          <w:b/>
          <w:sz w:val="24"/>
          <w:szCs w:val="24"/>
          <w:lang w:eastAsia="bg-BG"/>
        </w:rPr>
        <w:t>23</w:t>
      </w:r>
      <w:r w:rsidRPr="00CA7DE2">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sz w:val="24"/>
          <w:szCs w:val="24"/>
          <w:lang w:eastAsia="bg-BG"/>
        </w:rPr>
        <w:t>Всички спорове, възникнали от или при изпълнението на настоящия договор ще бъдат уреждани по пътя на преговорите. Постигнатите договорености ще се оформят в споразумения, неразделна част от настоящия договор.</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r>
      <w:r w:rsidR="00D17E17">
        <w:rPr>
          <w:rFonts w:ascii="Times New Roman" w:eastAsia="Times New Roman" w:hAnsi="Times New Roman" w:cs="Times New Roman"/>
          <w:b/>
          <w:sz w:val="24"/>
          <w:szCs w:val="24"/>
          <w:lang w:eastAsia="bg-BG"/>
        </w:rPr>
        <w:t>Чл. 24</w:t>
      </w:r>
      <w:r w:rsidRPr="00CA7DE2">
        <w:rPr>
          <w:rFonts w:ascii="Times New Roman" w:eastAsia="Times New Roman" w:hAnsi="Times New Roman" w:cs="Times New Roman"/>
          <w:b/>
          <w:sz w:val="24"/>
          <w:szCs w:val="24"/>
          <w:lang w:eastAsia="bg-BG"/>
        </w:rPr>
        <w:t xml:space="preserve">. </w:t>
      </w:r>
      <w:r w:rsidRPr="00CA7DE2">
        <w:rPr>
          <w:rFonts w:ascii="Times New Roman" w:eastAsia="Times New Roman" w:hAnsi="Times New Roman" w:cs="Times New Roman"/>
          <w:sz w:val="24"/>
          <w:szCs w:val="24"/>
          <w:lang w:eastAsia="bg-BG"/>
        </w:rPr>
        <w:t>Ако в разумен срок страните не успеят да разрешат спора по между си чрез преговори, то ВЪЗЛОЖИТЕЛЯТ или ИЗПЪЛНИТЕЛЯТ могат да изпратят уведомление до другата страна за своето намерение за решаване на спора по съдебен ред съгласно действащото в Република България законодателство.</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t>За неуредените в  настоящия договор въпроси се прилага действащото в Република България законодателство.</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t>Неразделна част от договора са офертата на ИЗПЪЛНИТЕЛЯ и заданието за обществена поръчка.</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t>Настоящият договор се изготви и подписа в три еднообразни екземпляра – два за ВЪЗЛОЖИТЕЛЯ и един за ИЗПЪЛНИТЕЛЯ.</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t>ПРИЛОЖЕНИЯ:</w:t>
      </w:r>
    </w:p>
    <w:p w:rsidR="00CA7DE2" w:rsidRPr="00CA7DE2" w:rsidRDefault="00CA7DE2" w:rsidP="00C33E90">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Оферта на изпълнителя;</w:t>
      </w:r>
    </w:p>
    <w:p w:rsidR="00CA7DE2" w:rsidRPr="00D17E17" w:rsidRDefault="00CA7DE2" w:rsidP="00D17E17">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Техническо задание за обществена поръчка;</w:t>
      </w:r>
    </w:p>
    <w:p w:rsidR="00CA7DE2" w:rsidRPr="00CA7DE2" w:rsidRDefault="00CA7DE2" w:rsidP="00CA7D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CA7DE2" w:rsidRPr="00CA7DE2" w:rsidRDefault="00CA7DE2" w:rsidP="00D17E17">
      <w:pPr>
        <w:widowControl w:val="0"/>
        <w:autoSpaceDE w:val="0"/>
        <w:autoSpaceDN w:val="0"/>
        <w:adjustRightInd w:val="0"/>
        <w:spacing w:after="0" w:line="240" w:lineRule="auto"/>
        <w:ind w:firstLine="705"/>
        <w:jc w:val="both"/>
        <w:rPr>
          <w:rFonts w:ascii="Times New Roman" w:eastAsia="Times New Roman" w:hAnsi="Times New Roman" w:cs="Times New Roman"/>
          <w:b/>
          <w:sz w:val="24"/>
          <w:szCs w:val="24"/>
          <w:lang w:eastAsia="bg-BG"/>
        </w:rPr>
      </w:pPr>
      <w:r w:rsidRPr="00CA7DE2">
        <w:rPr>
          <w:rFonts w:ascii="Times New Roman" w:eastAsia="Times New Roman" w:hAnsi="Times New Roman" w:cs="Times New Roman"/>
          <w:b/>
          <w:sz w:val="24"/>
          <w:szCs w:val="24"/>
          <w:lang w:eastAsia="bg-BG"/>
        </w:rPr>
        <w:t>ВЪЗЛОЖИТЕЛ:</w:t>
      </w:r>
      <w:r w:rsidRPr="00CA7DE2">
        <w:rPr>
          <w:rFonts w:ascii="Times New Roman" w:eastAsia="Times New Roman" w:hAnsi="Times New Roman" w:cs="Times New Roman"/>
          <w:b/>
          <w:sz w:val="24"/>
          <w:szCs w:val="24"/>
          <w:lang w:eastAsia="bg-BG"/>
        </w:rPr>
        <w:tab/>
      </w:r>
      <w:r w:rsidRPr="00CA7DE2">
        <w:rPr>
          <w:rFonts w:ascii="Times New Roman" w:eastAsia="Times New Roman" w:hAnsi="Times New Roman" w:cs="Times New Roman"/>
          <w:b/>
          <w:sz w:val="24"/>
          <w:szCs w:val="24"/>
          <w:lang w:eastAsia="bg-BG"/>
        </w:rPr>
        <w:tab/>
      </w:r>
      <w:r w:rsidRPr="00CA7DE2">
        <w:rPr>
          <w:rFonts w:ascii="Times New Roman" w:eastAsia="Times New Roman" w:hAnsi="Times New Roman" w:cs="Times New Roman"/>
          <w:b/>
          <w:sz w:val="24"/>
          <w:szCs w:val="24"/>
          <w:lang w:eastAsia="bg-BG"/>
        </w:rPr>
        <w:tab/>
      </w:r>
      <w:r w:rsidRPr="00CA7DE2">
        <w:rPr>
          <w:rFonts w:ascii="Times New Roman" w:eastAsia="Times New Roman" w:hAnsi="Times New Roman" w:cs="Times New Roman"/>
          <w:b/>
          <w:sz w:val="24"/>
          <w:szCs w:val="24"/>
          <w:lang w:eastAsia="bg-BG"/>
        </w:rPr>
        <w:tab/>
      </w:r>
      <w:r w:rsidRPr="00CA7DE2">
        <w:rPr>
          <w:rFonts w:ascii="Times New Roman" w:eastAsia="Times New Roman" w:hAnsi="Times New Roman" w:cs="Times New Roman"/>
          <w:b/>
          <w:sz w:val="24"/>
          <w:szCs w:val="24"/>
          <w:lang w:eastAsia="bg-BG"/>
        </w:rPr>
        <w:tab/>
        <w:t>ИЗПЪЛНИТЕЛ:</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CA7DE2">
        <w:rPr>
          <w:rFonts w:ascii="Times New Roman" w:eastAsia="Times New Roman" w:hAnsi="Times New Roman" w:cs="Times New Roman"/>
          <w:b/>
          <w:sz w:val="24"/>
          <w:szCs w:val="24"/>
          <w:lang w:eastAsia="bg-BG"/>
        </w:rPr>
        <w:tab/>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CA7DE2">
        <w:rPr>
          <w:rFonts w:ascii="Times New Roman" w:eastAsia="Times New Roman" w:hAnsi="Times New Roman" w:cs="Times New Roman"/>
          <w:b/>
          <w:sz w:val="24"/>
          <w:szCs w:val="24"/>
          <w:lang w:eastAsia="bg-BG"/>
        </w:rPr>
        <w:tab/>
        <w:t>ПЛАМЕН СТОИЛОВ</w:t>
      </w:r>
      <w:r w:rsidRPr="00CA7DE2">
        <w:rPr>
          <w:rFonts w:ascii="Times New Roman" w:eastAsia="Times New Roman" w:hAnsi="Times New Roman" w:cs="Times New Roman"/>
          <w:b/>
          <w:sz w:val="24"/>
          <w:szCs w:val="24"/>
          <w:lang w:eastAsia="bg-BG"/>
        </w:rPr>
        <w:tab/>
      </w:r>
      <w:r w:rsidRPr="00CA7DE2">
        <w:rPr>
          <w:rFonts w:ascii="Times New Roman" w:eastAsia="Times New Roman" w:hAnsi="Times New Roman" w:cs="Times New Roman"/>
          <w:b/>
          <w:sz w:val="24"/>
          <w:szCs w:val="24"/>
          <w:lang w:eastAsia="bg-BG"/>
        </w:rPr>
        <w:tab/>
      </w:r>
      <w:r w:rsidRPr="00CA7DE2">
        <w:rPr>
          <w:rFonts w:ascii="Times New Roman" w:eastAsia="Times New Roman" w:hAnsi="Times New Roman" w:cs="Times New Roman"/>
          <w:b/>
          <w:sz w:val="24"/>
          <w:szCs w:val="24"/>
          <w:lang w:eastAsia="bg-BG"/>
        </w:rPr>
        <w:tab/>
        <w:t>……………………………</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CA7DE2">
        <w:rPr>
          <w:rFonts w:ascii="Times New Roman" w:eastAsia="Times New Roman" w:hAnsi="Times New Roman" w:cs="Times New Roman"/>
          <w:b/>
          <w:sz w:val="24"/>
          <w:szCs w:val="24"/>
          <w:lang w:eastAsia="bg-BG"/>
        </w:rPr>
        <w:tab/>
      </w:r>
      <w:r w:rsidRPr="00CA7DE2">
        <w:rPr>
          <w:rFonts w:ascii="Times New Roman" w:eastAsia="Times New Roman" w:hAnsi="Times New Roman" w:cs="Times New Roman"/>
          <w:i/>
          <w:sz w:val="24"/>
          <w:szCs w:val="24"/>
          <w:lang w:eastAsia="bg-BG"/>
        </w:rPr>
        <w:t>Кмет на Община Русе</w:t>
      </w:r>
    </w:p>
    <w:p w:rsidR="00CA7DE2" w:rsidRPr="00CA7DE2"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A7DE2" w:rsidRPr="00D17E17" w:rsidRDefault="00CA7DE2" w:rsidP="00CA7D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A7DE2">
        <w:rPr>
          <w:rFonts w:ascii="Times New Roman" w:eastAsia="Times New Roman" w:hAnsi="Times New Roman" w:cs="Times New Roman"/>
          <w:sz w:val="24"/>
          <w:szCs w:val="24"/>
          <w:lang w:eastAsia="bg-BG"/>
        </w:rPr>
        <w:tab/>
      </w:r>
      <w:r w:rsidRPr="00CA7DE2">
        <w:rPr>
          <w:rFonts w:ascii="Times New Roman" w:eastAsia="Times New Roman" w:hAnsi="Times New Roman" w:cs="Times New Roman"/>
          <w:b/>
          <w:sz w:val="24"/>
          <w:szCs w:val="24"/>
          <w:lang w:eastAsia="bg-BG"/>
        </w:rPr>
        <w:t>САБИНА МИНКОВСКА</w:t>
      </w:r>
    </w:p>
    <w:p w:rsidR="002B5D9D" w:rsidRPr="00D17E17" w:rsidRDefault="00CA7DE2" w:rsidP="00D17E1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CA7DE2">
        <w:rPr>
          <w:rFonts w:ascii="Times New Roman" w:eastAsia="Times New Roman" w:hAnsi="Times New Roman" w:cs="Times New Roman"/>
          <w:b/>
          <w:sz w:val="24"/>
          <w:szCs w:val="24"/>
          <w:lang w:eastAsia="bg-BG"/>
        </w:rPr>
        <w:tab/>
      </w:r>
      <w:r w:rsidRPr="00CA7DE2">
        <w:rPr>
          <w:rFonts w:ascii="Times New Roman" w:eastAsia="Times New Roman" w:hAnsi="Times New Roman" w:cs="Times New Roman"/>
          <w:i/>
          <w:sz w:val="24"/>
          <w:szCs w:val="24"/>
          <w:lang w:eastAsia="bg-BG"/>
        </w:rPr>
        <w:t>Началник отдел ФС</w:t>
      </w:r>
    </w:p>
    <w:p w:rsidR="002B5D9D" w:rsidRPr="0062550B" w:rsidRDefault="002B5D9D" w:rsidP="002B5D9D">
      <w:pPr>
        <w:spacing w:after="0" w:line="240" w:lineRule="auto"/>
        <w:ind w:left="284"/>
        <w:jc w:val="both"/>
        <w:textAlignment w:val="center"/>
        <w:rPr>
          <w:rFonts w:ascii="Times New Roman" w:hAnsi="Times New Roman" w:cs="Times New Roman"/>
          <w:sz w:val="24"/>
          <w:szCs w:val="24"/>
        </w:rPr>
      </w:pPr>
    </w:p>
    <w:p w:rsidR="003A68F1" w:rsidRDefault="003A68F1">
      <w:r>
        <w:br w:type="page"/>
      </w:r>
    </w:p>
    <w:p w:rsidR="003A68F1" w:rsidRPr="003A68F1" w:rsidRDefault="003A68F1" w:rsidP="003A68F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bg-BG"/>
        </w:rPr>
      </w:pPr>
      <w:r w:rsidRPr="003A68F1">
        <w:rPr>
          <w:rFonts w:ascii="Times New Roman" w:eastAsia="Times New Roman" w:hAnsi="Times New Roman" w:cs="Times New Roman"/>
          <w:b/>
          <w:sz w:val="24"/>
          <w:szCs w:val="24"/>
          <w:lang w:eastAsia="bg-BG"/>
        </w:rPr>
        <w:lastRenderedPageBreak/>
        <w:t>СЪГЛАСУВАЛ:</w:t>
      </w:r>
    </w:p>
    <w:p w:rsidR="003A68F1" w:rsidRPr="003A68F1" w:rsidRDefault="003A68F1" w:rsidP="003A68F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Наталия Кръстева</w:t>
      </w:r>
    </w:p>
    <w:p w:rsidR="003A68F1" w:rsidRPr="003A68F1" w:rsidRDefault="003A68F1" w:rsidP="003A68F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bg-BG"/>
        </w:rPr>
      </w:pPr>
      <w:r w:rsidRPr="003A68F1">
        <w:rPr>
          <w:rFonts w:ascii="Times New Roman" w:eastAsia="Times New Roman" w:hAnsi="Times New Roman" w:cs="Times New Roman"/>
          <w:i/>
          <w:sz w:val="24"/>
          <w:szCs w:val="24"/>
          <w:lang w:eastAsia="bg-BG"/>
        </w:rPr>
        <w:t>Зам.-кмет, „Комунални дейности”</w:t>
      </w:r>
    </w:p>
    <w:p w:rsidR="003A68F1" w:rsidRPr="003A68F1" w:rsidRDefault="003A68F1" w:rsidP="003A68F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bg-BG"/>
        </w:rPr>
      </w:pPr>
    </w:p>
    <w:p w:rsidR="002117C1" w:rsidRDefault="002117C1" w:rsidP="003A68F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Емилия Пенева</w:t>
      </w:r>
    </w:p>
    <w:p w:rsidR="002117C1" w:rsidRPr="002117C1" w:rsidRDefault="002117C1" w:rsidP="003A68F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Директор дирекция „ФСД“</w:t>
      </w:r>
    </w:p>
    <w:p w:rsidR="002117C1" w:rsidRDefault="002117C1" w:rsidP="003A68F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bg-BG"/>
        </w:rPr>
      </w:pPr>
    </w:p>
    <w:p w:rsidR="003A68F1" w:rsidRPr="003A68F1" w:rsidRDefault="003A68F1" w:rsidP="003A68F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bg-BG"/>
        </w:rPr>
      </w:pPr>
      <w:r w:rsidRPr="003A68F1">
        <w:rPr>
          <w:rFonts w:ascii="Times New Roman" w:eastAsia="Times New Roman" w:hAnsi="Times New Roman" w:cs="Times New Roman"/>
          <w:b/>
          <w:sz w:val="24"/>
          <w:szCs w:val="24"/>
          <w:lang w:eastAsia="bg-BG"/>
        </w:rPr>
        <w:t>Милена Трифонова</w:t>
      </w:r>
    </w:p>
    <w:p w:rsidR="003A68F1" w:rsidRPr="003A68F1" w:rsidRDefault="003A68F1" w:rsidP="003A68F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Ст. ю</w:t>
      </w:r>
      <w:r w:rsidRPr="003A68F1">
        <w:rPr>
          <w:rFonts w:ascii="Times New Roman" w:eastAsia="Times New Roman" w:hAnsi="Times New Roman" w:cs="Times New Roman"/>
          <w:i/>
          <w:sz w:val="24"/>
          <w:szCs w:val="24"/>
          <w:lang w:eastAsia="bg-BG"/>
        </w:rPr>
        <w:t>рисконсулт, дирекция „Правни дейности”</w:t>
      </w:r>
    </w:p>
    <w:p w:rsidR="003A68F1" w:rsidRPr="003A68F1" w:rsidRDefault="003A68F1" w:rsidP="003A68F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bg-BG"/>
        </w:rPr>
      </w:pPr>
    </w:p>
    <w:p w:rsidR="003A68F1" w:rsidRPr="003A68F1" w:rsidRDefault="003A68F1" w:rsidP="003A68F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bg-BG"/>
        </w:rPr>
      </w:pPr>
      <w:r w:rsidRPr="003A68F1">
        <w:rPr>
          <w:rFonts w:ascii="Times New Roman" w:eastAsia="Times New Roman" w:hAnsi="Times New Roman" w:cs="Times New Roman"/>
          <w:b/>
          <w:sz w:val="24"/>
          <w:szCs w:val="24"/>
          <w:lang w:eastAsia="bg-BG"/>
        </w:rPr>
        <w:t>Иван Минчев</w:t>
      </w:r>
    </w:p>
    <w:p w:rsidR="003A68F1" w:rsidRPr="003A68F1" w:rsidRDefault="003A68F1" w:rsidP="003A68F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bg-BG"/>
        </w:rPr>
      </w:pPr>
      <w:r w:rsidRPr="003A68F1">
        <w:rPr>
          <w:rFonts w:ascii="Times New Roman" w:eastAsia="Times New Roman" w:hAnsi="Times New Roman" w:cs="Times New Roman"/>
          <w:i/>
          <w:sz w:val="24"/>
          <w:szCs w:val="24"/>
          <w:lang w:eastAsia="bg-BG"/>
        </w:rPr>
        <w:t>Началник отдел „Обществени поръчки”</w:t>
      </w:r>
    </w:p>
    <w:p w:rsidR="003A68F1" w:rsidRDefault="003A68F1" w:rsidP="003A68F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bg-BG"/>
        </w:rPr>
      </w:pPr>
    </w:p>
    <w:p w:rsidR="003A68F1" w:rsidRPr="003A68F1" w:rsidRDefault="003A68F1" w:rsidP="003A68F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bg-BG"/>
        </w:rPr>
      </w:pPr>
      <w:r w:rsidRPr="003A68F1">
        <w:rPr>
          <w:rFonts w:ascii="Times New Roman" w:eastAsia="Times New Roman" w:hAnsi="Times New Roman" w:cs="Times New Roman"/>
          <w:b/>
          <w:sz w:val="24"/>
          <w:szCs w:val="24"/>
          <w:lang w:eastAsia="bg-BG"/>
        </w:rPr>
        <w:t>Подготвил:</w:t>
      </w:r>
    </w:p>
    <w:p w:rsidR="003A68F1" w:rsidRPr="003A68F1" w:rsidRDefault="003A68F1" w:rsidP="003A68F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bg-BG"/>
        </w:rPr>
      </w:pPr>
      <w:r w:rsidRPr="003A68F1">
        <w:rPr>
          <w:rFonts w:ascii="Times New Roman" w:eastAsia="Times New Roman" w:hAnsi="Times New Roman" w:cs="Times New Roman"/>
          <w:b/>
          <w:sz w:val="24"/>
          <w:szCs w:val="24"/>
          <w:lang w:eastAsia="bg-BG"/>
        </w:rPr>
        <w:t xml:space="preserve">Лидия </w:t>
      </w:r>
      <w:r>
        <w:rPr>
          <w:rFonts w:ascii="Times New Roman" w:eastAsia="Times New Roman" w:hAnsi="Times New Roman" w:cs="Times New Roman"/>
          <w:b/>
          <w:sz w:val="24"/>
          <w:szCs w:val="24"/>
          <w:lang w:eastAsia="bg-BG"/>
        </w:rPr>
        <w:t>Петрова</w:t>
      </w:r>
    </w:p>
    <w:p w:rsidR="003A68F1" w:rsidRPr="003A68F1" w:rsidRDefault="003A68F1" w:rsidP="003A68F1">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Ст</w:t>
      </w:r>
      <w:r w:rsidRPr="003A68F1">
        <w:rPr>
          <w:rFonts w:ascii="Times New Roman" w:eastAsia="Times New Roman" w:hAnsi="Times New Roman" w:cs="Times New Roman"/>
          <w:i/>
          <w:sz w:val="24"/>
          <w:szCs w:val="24"/>
          <w:lang w:eastAsia="bg-BG"/>
        </w:rPr>
        <w:t>. експерт, отдел „Обществени поръчки”</w:t>
      </w:r>
    </w:p>
    <w:p w:rsidR="007A3216" w:rsidRDefault="007A3216"/>
    <w:sectPr w:rsidR="007A3216" w:rsidSect="004C740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D3" w:rsidRDefault="00A03DD3" w:rsidP="002B5D9D">
      <w:pPr>
        <w:spacing w:after="0" w:line="240" w:lineRule="auto"/>
      </w:pPr>
      <w:r>
        <w:separator/>
      </w:r>
    </w:p>
  </w:endnote>
  <w:endnote w:type="continuationSeparator" w:id="0">
    <w:p w:rsidR="00A03DD3" w:rsidRDefault="00A03DD3" w:rsidP="002B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D3" w:rsidRDefault="00A03DD3" w:rsidP="002B5D9D">
      <w:pPr>
        <w:spacing w:after="0" w:line="240" w:lineRule="auto"/>
      </w:pPr>
      <w:r>
        <w:separator/>
      </w:r>
    </w:p>
  </w:footnote>
  <w:footnote w:type="continuationSeparator" w:id="0">
    <w:p w:rsidR="00A03DD3" w:rsidRDefault="00A03DD3" w:rsidP="002B5D9D">
      <w:pPr>
        <w:spacing w:after="0" w:line="240" w:lineRule="auto"/>
      </w:pPr>
      <w:r>
        <w:continuationSeparator/>
      </w:r>
    </w:p>
  </w:footnote>
  <w:footnote w:id="1">
    <w:p w:rsidR="004D189C" w:rsidRPr="005E6956" w:rsidRDefault="004D189C" w:rsidP="002B5D9D">
      <w:pPr>
        <w:pStyle w:val="ad"/>
        <w:jc w:val="both"/>
        <w:rPr>
          <w:b/>
          <w:lang w:val="ru-RU"/>
        </w:rPr>
      </w:pPr>
      <w:r w:rsidRPr="005E6956">
        <w:rPr>
          <w:rStyle w:val="af"/>
        </w:rPr>
        <w:footnoteRef/>
      </w:r>
      <w:r w:rsidRPr="005E6956">
        <w:rPr>
          <w:lang w:val="ru-RU"/>
        </w:rPr>
        <w:t xml:space="preserve"> </w:t>
      </w:r>
      <w:proofErr w:type="spellStart"/>
      <w:r w:rsidRPr="005E6956">
        <w:rPr>
          <w:b/>
          <w:lang w:val="ru-RU"/>
        </w:rPr>
        <w:t>Декларацията</w:t>
      </w:r>
      <w:proofErr w:type="spellEnd"/>
      <w:r w:rsidRPr="005E6956">
        <w:rPr>
          <w:b/>
          <w:lang w:val="ru-RU"/>
        </w:rPr>
        <w:t xml:space="preserve"> се </w:t>
      </w:r>
      <w:proofErr w:type="spellStart"/>
      <w:r w:rsidRPr="005E6956">
        <w:rPr>
          <w:b/>
          <w:lang w:val="ru-RU"/>
        </w:rPr>
        <w:t>подписва</w:t>
      </w:r>
      <w:proofErr w:type="spellEnd"/>
      <w:r w:rsidRPr="005E6956">
        <w:rPr>
          <w:b/>
          <w:lang w:val="ru-RU"/>
        </w:rPr>
        <w:t xml:space="preserve"> </w:t>
      </w:r>
      <w:proofErr w:type="spellStart"/>
      <w:r w:rsidRPr="005E6956">
        <w:rPr>
          <w:b/>
          <w:lang w:val="ru-RU"/>
        </w:rPr>
        <w:t>задължително</w:t>
      </w:r>
      <w:proofErr w:type="spellEnd"/>
      <w:r w:rsidRPr="005E6956">
        <w:rPr>
          <w:b/>
          <w:lang w:val="ru-RU"/>
        </w:rPr>
        <w:t xml:space="preserve"> от </w:t>
      </w:r>
      <w:proofErr w:type="spellStart"/>
      <w:r w:rsidRPr="005E6956">
        <w:rPr>
          <w:b/>
          <w:lang w:val="ru-RU"/>
        </w:rPr>
        <w:t>лицето</w:t>
      </w:r>
      <w:proofErr w:type="spellEnd"/>
      <w:r w:rsidRPr="005E6956">
        <w:rPr>
          <w:b/>
          <w:lang w:val="ru-RU"/>
        </w:rPr>
        <w:t xml:space="preserve"> или </w:t>
      </w:r>
      <w:proofErr w:type="spellStart"/>
      <w:r w:rsidRPr="005E6956">
        <w:rPr>
          <w:b/>
          <w:lang w:val="ru-RU"/>
        </w:rPr>
        <w:t>лицата</w:t>
      </w:r>
      <w:proofErr w:type="spellEnd"/>
      <w:r w:rsidRPr="005E6956">
        <w:rPr>
          <w:b/>
          <w:lang w:val="ru-RU"/>
        </w:rPr>
        <w:t xml:space="preserve">, </w:t>
      </w:r>
      <w:proofErr w:type="spellStart"/>
      <w:r w:rsidRPr="005E6956">
        <w:rPr>
          <w:b/>
          <w:lang w:val="ru-RU"/>
        </w:rPr>
        <w:t>които</w:t>
      </w:r>
      <w:proofErr w:type="spellEnd"/>
      <w:r w:rsidRPr="005E6956">
        <w:rPr>
          <w:b/>
          <w:lang w:val="ru-RU"/>
        </w:rPr>
        <w:t xml:space="preserve"> </w:t>
      </w:r>
      <w:proofErr w:type="spellStart"/>
      <w:r w:rsidRPr="005E6956">
        <w:rPr>
          <w:b/>
          <w:lang w:val="ru-RU"/>
        </w:rPr>
        <w:t>представляват</w:t>
      </w:r>
      <w:proofErr w:type="spellEnd"/>
      <w:r w:rsidRPr="005E6956">
        <w:rPr>
          <w:b/>
          <w:lang w:val="ru-RU"/>
        </w:rPr>
        <w:t xml:space="preserve"> </w:t>
      </w:r>
      <w:proofErr w:type="spellStart"/>
      <w:r w:rsidRPr="005E6956">
        <w:rPr>
          <w:b/>
          <w:lang w:val="ru-RU"/>
        </w:rPr>
        <w:t>съответния</w:t>
      </w:r>
      <w:proofErr w:type="spellEnd"/>
      <w:r w:rsidRPr="005E6956">
        <w:rPr>
          <w:b/>
          <w:lang w:val="ru-RU"/>
        </w:rPr>
        <w:t xml:space="preserve"> участник </w:t>
      </w:r>
      <w:proofErr w:type="spellStart"/>
      <w:r w:rsidRPr="005E6956">
        <w:rPr>
          <w:b/>
          <w:lang w:val="ru-RU"/>
        </w:rPr>
        <w:t>според</w:t>
      </w:r>
      <w:proofErr w:type="spellEnd"/>
      <w:r w:rsidRPr="005E6956">
        <w:rPr>
          <w:b/>
          <w:lang w:val="ru-RU"/>
        </w:rPr>
        <w:t xml:space="preserve"> </w:t>
      </w:r>
      <w:proofErr w:type="spellStart"/>
      <w:r w:rsidRPr="005E6956">
        <w:rPr>
          <w:b/>
          <w:lang w:val="ru-RU"/>
        </w:rPr>
        <w:t>документит</w:t>
      </w:r>
      <w:r>
        <w:rPr>
          <w:b/>
          <w:lang w:val="ru-RU"/>
        </w:rPr>
        <w:t>е</w:t>
      </w:r>
      <w:proofErr w:type="spellEnd"/>
      <w:r>
        <w:rPr>
          <w:b/>
          <w:lang w:val="ru-RU"/>
        </w:rPr>
        <w:t xml:space="preserve"> </w:t>
      </w:r>
      <w:proofErr w:type="spellStart"/>
      <w:proofErr w:type="gramStart"/>
      <w:r>
        <w:rPr>
          <w:b/>
          <w:lang w:val="ru-RU"/>
        </w:rPr>
        <w:t>му</w:t>
      </w:r>
      <w:proofErr w:type="spellEnd"/>
      <w:r>
        <w:rPr>
          <w:b/>
          <w:lang w:val="ru-RU"/>
        </w:rPr>
        <w:t xml:space="preserve"> за</w:t>
      </w:r>
      <w:proofErr w:type="gramEnd"/>
      <w:r>
        <w:rPr>
          <w:b/>
          <w:lang w:val="ru-RU"/>
        </w:rPr>
        <w:t xml:space="preserve">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0768"/>
    <w:multiLevelType w:val="hybridMultilevel"/>
    <w:tmpl w:val="A25E5B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F5F61C9"/>
    <w:multiLevelType w:val="hybridMultilevel"/>
    <w:tmpl w:val="7FD69FF0"/>
    <w:lvl w:ilvl="0" w:tplc="4CBC1E8C">
      <w:start w:val="1"/>
      <w:numFmt w:val="decimal"/>
      <w:lvlText w:val="%1."/>
      <w:lvlJc w:val="left"/>
      <w:pPr>
        <w:tabs>
          <w:tab w:val="num" w:pos="1070"/>
        </w:tabs>
        <w:ind w:left="1070" w:hanging="360"/>
      </w:pPr>
      <w:rPr>
        <w:rFonts w:hint="default"/>
        <w:b w:val="0"/>
      </w:rPr>
    </w:lvl>
    <w:lvl w:ilvl="1" w:tplc="04020019" w:tentative="1">
      <w:start w:val="1"/>
      <w:numFmt w:val="lowerLetter"/>
      <w:lvlText w:val="%2."/>
      <w:lvlJc w:val="left"/>
      <w:pPr>
        <w:tabs>
          <w:tab w:val="num" w:pos="1790"/>
        </w:tabs>
        <w:ind w:left="1790" w:hanging="360"/>
      </w:pPr>
    </w:lvl>
    <w:lvl w:ilvl="2" w:tplc="0402001B" w:tentative="1">
      <w:start w:val="1"/>
      <w:numFmt w:val="lowerRoman"/>
      <w:lvlText w:val="%3."/>
      <w:lvlJc w:val="right"/>
      <w:pPr>
        <w:tabs>
          <w:tab w:val="num" w:pos="2510"/>
        </w:tabs>
        <w:ind w:left="2510" w:hanging="180"/>
      </w:pPr>
    </w:lvl>
    <w:lvl w:ilvl="3" w:tplc="0402000F" w:tentative="1">
      <w:start w:val="1"/>
      <w:numFmt w:val="decimal"/>
      <w:lvlText w:val="%4."/>
      <w:lvlJc w:val="left"/>
      <w:pPr>
        <w:tabs>
          <w:tab w:val="num" w:pos="3230"/>
        </w:tabs>
        <w:ind w:left="3230" w:hanging="360"/>
      </w:pPr>
    </w:lvl>
    <w:lvl w:ilvl="4" w:tplc="04020019" w:tentative="1">
      <w:start w:val="1"/>
      <w:numFmt w:val="lowerLetter"/>
      <w:lvlText w:val="%5."/>
      <w:lvlJc w:val="left"/>
      <w:pPr>
        <w:tabs>
          <w:tab w:val="num" w:pos="3950"/>
        </w:tabs>
        <w:ind w:left="3950" w:hanging="360"/>
      </w:pPr>
    </w:lvl>
    <w:lvl w:ilvl="5" w:tplc="0402001B" w:tentative="1">
      <w:start w:val="1"/>
      <w:numFmt w:val="lowerRoman"/>
      <w:lvlText w:val="%6."/>
      <w:lvlJc w:val="right"/>
      <w:pPr>
        <w:tabs>
          <w:tab w:val="num" w:pos="4670"/>
        </w:tabs>
        <w:ind w:left="4670" w:hanging="180"/>
      </w:pPr>
    </w:lvl>
    <w:lvl w:ilvl="6" w:tplc="0402000F" w:tentative="1">
      <w:start w:val="1"/>
      <w:numFmt w:val="decimal"/>
      <w:lvlText w:val="%7."/>
      <w:lvlJc w:val="left"/>
      <w:pPr>
        <w:tabs>
          <w:tab w:val="num" w:pos="5390"/>
        </w:tabs>
        <w:ind w:left="5390" w:hanging="360"/>
      </w:pPr>
    </w:lvl>
    <w:lvl w:ilvl="7" w:tplc="04020019" w:tentative="1">
      <w:start w:val="1"/>
      <w:numFmt w:val="lowerLetter"/>
      <w:lvlText w:val="%8."/>
      <w:lvlJc w:val="left"/>
      <w:pPr>
        <w:tabs>
          <w:tab w:val="num" w:pos="6110"/>
        </w:tabs>
        <w:ind w:left="6110" w:hanging="360"/>
      </w:pPr>
    </w:lvl>
    <w:lvl w:ilvl="8" w:tplc="0402001B" w:tentative="1">
      <w:start w:val="1"/>
      <w:numFmt w:val="lowerRoman"/>
      <w:lvlText w:val="%9."/>
      <w:lvlJc w:val="right"/>
      <w:pPr>
        <w:tabs>
          <w:tab w:val="num" w:pos="6830"/>
        </w:tabs>
        <w:ind w:left="6830" w:hanging="180"/>
      </w:pPr>
    </w:lvl>
  </w:abstractNum>
  <w:abstractNum w:abstractNumId="2">
    <w:nsid w:val="12B67C22"/>
    <w:multiLevelType w:val="hybridMultilevel"/>
    <w:tmpl w:val="FB36FE7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3A9770B"/>
    <w:multiLevelType w:val="hybridMultilevel"/>
    <w:tmpl w:val="8A2C2C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D4E63D9"/>
    <w:multiLevelType w:val="hybridMultilevel"/>
    <w:tmpl w:val="9140E4A0"/>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nsid w:val="1F984007"/>
    <w:multiLevelType w:val="hybridMultilevel"/>
    <w:tmpl w:val="3A88ED06"/>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nsid w:val="20FD3422"/>
    <w:multiLevelType w:val="hybridMultilevel"/>
    <w:tmpl w:val="8BC46B0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4AA3AD6"/>
    <w:multiLevelType w:val="hybridMultilevel"/>
    <w:tmpl w:val="C542209E"/>
    <w:lvl w:ilvl="0" w:tplc="0402000B">
      <w:start w:val="1"/>
      <w:numFmt w:val="bullet"/>
      <w:lvlText w:val=""/>
      <w:lvlJc w:val="left"/>
      <w:pPr>
        <w:ind w:left="1429" w:hanging="360"/>
      </w:pPr>
      <w:rPr>
        <w:rFonts w:ascii="Wingdings" w:hAnsi="Wingdings"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52E21B5"/>
    <w:multiLevelType w:val="hybridMultilevel"/>
    <w:tmpl w:val="AB80DD4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74C374F"/>
    <w:multiLevelType w:val="hybridMultilevel"/>
    <w:tmpl w:val="FD4E2F7C"/>
    <w:lvl w:ilvl="0" w:tplc="E2A6AB08">
      <w:start w:val="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7D4355A"/>
    <w:multiLevelType w:val="hybridMultilevel"/>
    <w:tmpl w:val="B92434B2"/>
    <w:lvl w:ilvl="0" w:tplc="FA948F5A">
      <w:start w:val="1"/>
      <w:numFmt w:val="decimal"/>
      <w:lvlText w:val="%1."/>
      <w:lvlJc w:val="left"/>
      <w:pPr>
        <w:tabs>
          <w:tab w:val="num" w:pos="720"/>
        </w:tabs>
        <w:ind w:left="720" w:hanging="360"/>
      </w:pPr>
      <w:rPr>
        <w:rFonts w:hint="default"/>
        <w:b/>
        <w:i w:val="0"/>
        <w:color w:val="auto"/>
        <w:sz w:val="24"/>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87F43D6"/>
    <w:multiLevelType w:val="hybridMultilevel"/>
    <w:tmpl w:val="3BA69FF4"/>
    <w:lvl w:ilvl="0" w:tplc="3816197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nsid w:val="2B9769D5"/>
    <w:multiLevelType w:val="hybridMultilevel"/>
    <w:tmpl w:val="1DE681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83927B4"/>
    <w:multiLevelType w:val="multilevel"/>
    <w:tmpl w:val="9716AFF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6C69CE"/>
    <w:multiLevelType w:val="hybridMultilevel"/>
    <w:tmpl w:val="93D02F6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DD5549F"/>
    <w:multiLevelType w:val="hybridMultilevel"/>
    <w:tmpl w:val="99BA252A"/>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6">
    <w:nsid w:val="3FB370E1"/>
    <w:multiLevelType w:val="hybridMultilevel"/>
    <w:tmpl w:val="70CCCE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AFD005F"/>
    <w:multiLevelType w:val="hybridMultilevel"/>
    <w:tmpl w:val="CC1849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CED6F36"/>
    <w:multiLevelType w:val="hybridMultilevel"/>
    <w:tmpl w:val="0A8AA680"/>
    <w:lvl w:ilvl="0" w:tplc="F984D564">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547D7D76"/>
    <w:multiLevelType w:val="multilevel"/>
    <w:tmpl w:val="DF4015D6"/>
    <w:lvl w:ilvl="0">
      <w:start w:val="1"/>
      <w:numFmt w:val="decimal"/>
      <w:lvlText w:val="%1."/>
      <w:lvlJc w:val="left"/>
      <w:pPr>
        <w:ind w:left="720"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nsid w:val="555C006E"/>
    <w:multiLevelType w:val="hybridMultilevel"/>
    <w:tmpl w:val="C43264C2"/>
    <w:lvl w:ilvl="0" w:tplc="7368C05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573C71E8"/>
    <w:multiLevelType w:val="hybridMultilevel"/>
    <w:tmpl w:val="571C5A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E926310"/>
    <w:multiLevelType w:val="hybridMultilevel"/>
    <w:tmpl w:val="70CCCE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F7132B1"/>
    <w:multiLevelType w:val="hybridMultilevel"/>
    <w:tmpl w:val="5852A948"/>
    <w:lvl w:ilvl="0" w:tplc="319A5904">
      <w:start w:val="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FE10DF2"/>
    <w:multiLevelType w:val="hybridMultilevel"/>
    <w:tmpl w:val="D3B2F9C4"/>
    <w:lvl w:ilvl="0" w:tplc="8856E2C2">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5">
    <w:nsid w:val="75FD2E41"/>
    <w:multiLevelType w:val="hybridMultilevel"/>
    <w:tmpl w:val="726AB6FA"/>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6">
    <w:nsid w:val="78826B75"/>
    <w:multiLevelType w:val="multilevel"/>
    <w:tmpl w:val="0E5880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97132F4"/>
    <w:multiLevelType w:val="hybridMultilevel"/>
    <w:tmpl w:val="013476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9"/>
  </w:num>
  <w:num w:numId="4">
    <w:abstractNumId w:val="26"/>
  </w:num>
  <w:num w:numId="5">
    <w:abstractNumId w:val="4"/>
  </w:num>
  <w:num w:numId="6">
    <w:abstractNumId w:val="5"/>
  </w:num>
  <w:num w:numId="7">
    <w:abstractNumId w:val="20"/>
  </w:num>
  <w:num w:numId="8">
    <w:abstractNumId w:val="13"/>
  </w:num>
  <w:num w:numId="9">
    <w:abstractNumId w:val="25"/>
  </w:num>
  <w:num w:numId="10">
    <w:abstractNumId w:val="0"/>
  </w:num>
  <w:num w:numId="11">
    <w:abstractNumId w:val="3"/>
  </w:num>
  <w:num w:numId="12">
    <w:abstractNumId w:val="21"/>
  </w:num>
  <w:num w:numId="13">
    <w:abstractNumId w:val="7"/>
  </w:num>
  <w:num w:numId="14">
    <w:abstractNumId w:val="2"/>
  </w:num>
  <w:num w:numId="15">
    <w:abstractNumId w:val="27"/>
  </w:num>
  <w:num w:numId="16">
    <w:abstractNumId w:val="6"/>
  </w:num>
  <w:num w:numId="17">
    <w:abstractNumId w:val="17"/>
  </w:num>
  <w:num w:numId="18">
    <w:abstractNumId w:val="14"/>
  </w:num>
  <w:num w:numId="19">
    <w:abstractNumId w:val="8"/>
  </w:num>
  <w:num w:numId="20">
    <w:abstractNumId w:val="10"/>
  </w:num>
  <w:num w:numId="21">
    <w:abstractNumId w:val="15"/>
  </w:num>
  <w:num w:numId="22">
    <w:abstractNumId w:val="1"/>
  </w:num>
  <w:num w:numId="23">
    <w:abstractNumId w:val="24"/>
  </w:num>
  <w:num w:numId="24">
    <w:abstractNumId w:val="22"/>
  </w:num>
  <w:num w:numId="25">
    <w:abstractNumId w:val="12"/>
  </w:num>
  <w:num w:numId="26">
    <w:abstractNumId w:val="16"/>
  </w:num>
  <w:num w:numId="27">
    <w:abstractNumId w:val="9"/>
  </w:num>
  <w:num w:numId="2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7B"/>
    <w:rsid w:val="00031006"/>
    <w:rsid w:val="000559C0"/>
    <w:rsid w:val="000779A6"/>
    <w:rsid w:val="00082BE6"/>
    <w:rsid w:val="00094C25"/>
    <w:rsid w:val="000A4E6E"/>
    <w:rsid w:val="00133510"/>
    <w:rsid w:val="00135401"/>
    <w:rsid w:val="001B627A"/>
    <w:rsid w:val="001D45D7"/>
    <w:rsid w:val="001D7C14"/>
    <w:rsid w:val="00200EAE"/>
    <w:rsid w:val="002117C1"/>
    <w:rsid w:val="0021343D"/>
    <w:rsid w:val="0028356F"/>
    <w:rsid w:val="002B5D9D"/>
    <w:rsid w:val="00304D50"/>
    <w:rsid w:val="0032422D"/>
    <w:rsid w:val="00334BC5"/>
    <w:rsid w:val="00343F1D"/>
    <w:rsid w:val="00352CE1"/>
    <w:rsid w:val="00355FAE"/>
    <w:rsid w:val="00380798"/>
    <w:rsid w:val="003863A2"/>
    <w:rsid w:val="00386576"/>
    <w:rsid w:val="003A68F1"/>
    <w:rsid w:val="003F5B7B"/>
    <w:rsid w:val="004643B0"/>
    <w:rsid w:val="004B7302"/>
    <w:rsid w:val="004C7402"/>
    <w:rsid w:val="004D189C"/>
    <w:rsid w:val="00552C02"/>
    <w:rsid w:val="00573120"/>
    <w:rsid w:val="00581506"/>
    <w:rsid w:val="005D4908"/>
    <w:rsid w:val="005E4B78"/>
    <w:rsid w:val="006550A7"/>
    <w:rsid w:val="00666394"/>
    <w:rsid w:val="006C4569"/>
    <w:rsid w:val="006F19FA"/>
    <w:rsid w:val="00745697"/>
    <w:rsid w:val="00793A17"/>
    <w:rsid w:val="00797161"/>
    <w:rsid w:val="007A3216"/>
    <w:rsid w:val="00853009"/>
    <w:rsid w:val="008562F7"/>
    <w:rsid w:val="00877CE7"/>
    <w:rsid w:val="008952FE"/>
    <w:rsid w:val="008A7751"/>
    <w:rsid w:val="008B587E"/>
    <w:rsid w:val="008D7DD6"/>
    <w:rsid w:val="008E4126"/>
    <w:rsid w:val="00926B95"/>
    <w:rsid w:val="009448AA"/>
    <w:rsid w:val="009507B3"/>
    <w:rsid w:val="00973986"/>
    <w:rsid w:val="0099600F"/>
    <w:rsid w:val="009D0B8A"/>
    <w:rsid w:val="009E0743"/>
    <w:rsid w:val="00A03DD3"/>
    <w:rsid w:val="00A84F36"/>
    <w:rsid w:val="00AD0832"/>
    <w:rsid w:val="00AE7DBC"/>
    <w:rsid w:val="00B1469E"/>
    <w:rsid w:val="00B42B9E"/>
    <w:rsid w:val="00B43262"/>
    <w:rsid w:val="00B50467"/>
    <w:rsid w:val="00BA5641"/>
    <w:rsid w:val="00C26940"/>
    <w:rsid w:val="00C33E90"/>
    <w:rsid w:val="00CA7DE2"/>
    <w:rsid w:val="00CE4E62"/>
    <w:rsid w:val="00CE6C10"/>
    <w:rsid w:val="00D17E17"/>
    <w:rsid w:val="00E66C87"/>
    <w:rsid w:val="00EA2EFC"/>
    <w:rsid w:val="00EA7BAF"/>
    <w:rsid w:val="00F30DFD"/>
    <w:rsid w:val="00F60EA9"/>
    <w:rsid w:val="00F8481A"/>
    <w:rsid w:val="00FA4DC6"/>
    <w:rsid w:val="00FD6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9D"/>
  </w:style>
  <w:style w:type="paragraph" w:styleId="3">
    <w:name w:val="heading 3"/>
    <w:basedOn w:val="a"/>
    <w:next w:val="a"/>
    <w:link w:val="30"/>
    <w:qFormat/>
    <w:rsid w:val="002B5D9D"/>
    <w:pPr>
      <w:keepNext/>
      <w:spacing w:after="0" w:line="240" w:lineRule="auto"/>
      <w:outlineLvl w:val="2"/>
    </w:pPr>
    <w:rPr>
      <w:rFonts w:ascii="Times New Roman" w:eastAsia="Times New Roman" w:hAnsi="Times New Roman" w:cs="Times New Roman"/>
      <w:b/>
      <w:sz w:val="24"/>
      <w:szCs w:val="20"/>
      <w:lang w:eastAsia="bg-BG"/>
    </w:rPr>
  </w:style>
  <w:style w:type="paragraph" w:styleId="5">
    <w:name w:val="heading 5"/>
    <w:basedOn w:val="a"/>
    <w:next w:val="a"/>
    <w:link w:val="50"/>
    <w:qFormat/>
    <w:rsid w:val="002B5D9D"/>
    <w:pPr>
      <w:spacing w:before="240" w:after="60" w:line="240" w:lineRule="auto"/>
      <w:outlineLvl w:val="4"/>
    </w:pPr>
    <w:rPr>
      <w:rFonts w:ascii="Times New Roman" w:eastAsia="Times New Roman" w:hAnsi="Times New Roman" w:cs="Times New Roman"/>
      <w:b/>
      <w:bCs/>
      <w:i/>
      <w:iCs/>
      <w:sz w:val="26"/>
      <w:szCs w:val="26"/>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2B5D9D"/>
    <w:rPr>
      <w:rFonts w:ascii="Times New Roman" w:eastAsia="Times New Roman" w:hAnsi="Times New Roman" w:cs="Times New Roman"/>
      <w:b/>
      <w:sz w:val="24"/>
      <w:szCs w:val="20"/>
      <w:lang w:eastAsia="bg-BG"/>
    </w:rPr>
  </w:style>
  <w:style w:type="character" w:customStyle="1" w:styleId="50">
    <w:name w:val="Заглавие 5 Знак"/>
    <w:basedOn w:val="a0"/>
    <w:link w:val="5"/>
    <w:rsid w:val="002B5D9D"/>
    <w:rPr>
      <w:rFonts w:ascii="Times New Roman" w:eastAsia="Times New Roman" w:hAnsi="Times New Roman" w:cs="Times New Roman"/>
      <w:b/>
      <w:bCs/>
      <w:i/>
      <w:iCs/>
      <w:sz w:val="26"/>
      <w:szCs w:val="26"/>
      <w:lang w:val="en-GB" w:eastAsia="bg-BG"/>
    </w:rPr>
  </w:style>
  <w:style w:type="paragraph" w:styleId="a3">
    <w:name w:val="Title"/>
    <w:aliases w:val="Char Char"/>
    <w:basedOn w:val="a"/>
    <w:next w:val="a"/>
    <w:link w:val="a4"/>
    <w:qFormat/>
    <w:rsid w:val="002B5D9D"/>
    <w:pPr>
      <w:spacing w:after="480" w:line="240" w:lineRule="auto"/>
      <w:jc w:val="center"/>
    </w:pPr>
    <w:rPr>
      <w:rFonts w:ascii="Times New Roman" w:eastAsia="Times New Roman" w:hAnsi="Times New Roman" w:cs="Times New Roman"/>
      <w:b/>
      <w:snapToGrid w:val="0"/>
      <w:sz w:val="48"/>
      <w:szCs w:val="20"/>
      <w:lang w:val="en-AU"/>
    </w:rPr>
  </w:style>
  <w:style w:type="character" w:customStyle="1" w:styleId="a4">
    <w:name w:val="Заглавие Знак"/>
    <w:aliases w:val="Char Char Знак"/>
    <w:basedOn w:val="a0"/>
    <w:link w:val="a3"/>
    <w:rsid w:val="002B5D9D"/>
    <w:rPr>
      <w:rFonts w:ascii="Times New Roman" w:eastAsia="Times New Roman" w:hAnsi="Times New Roman" w:cs="Times New Roman"/>
      <w:b/>
      <w:snapToGrid w:val="0"/>
      <w:sz w:val="48"/>
      <w:szCs w:val="20"/>
      <w:lang w:val="en-AU"/>
    </w:rPr>
  </w:style>
  <w:style w:type="paragraph" w:customStyle="1" w:styleId="Title-head-text">
    <w:name w:val="Title-head-text"/>
    <w:basedOn w:val="a"/>
    <w:next w:val="a3"/>
    <w:rsid w:val="002B5D9D"/>
    <w:pPr>
      <w:suppressAutoHyphens/>
      <w:spacing w:after="0" w:line="240" w:lineRule="auto"/>
      <w:jc w:val="center"/>
    </w:pPr>
    <w:rPr>
      <w:rFonts w:ascii="Arial" w:eastAsia="MS ??" w:hAnsi="Arial" w:cs="Times New Roman"/>
      <w:b/>
      <w:sz w:val="28"/>
      <w:szCs w:val="28"/>
      <w:lang w:val="ru-RU" w:eastAsia="ar-SA"/>
    </w:rPr>
  </w:style>
  <w:style w:type="paragraph" w:styleId="1">
    <w:name w:val="toc 1"/>
    <w:basedOn w:val="a"/>
    <w:next w:val="a"/>
    <w:autoRedefine/>
    <w:rsid w:val="002B5D9D"/>
    <w:pPr>
      <w:tabs>
        <w:tab w:val="right" w:leader="dot" w:pos="8290"/>
      </w:tabs>
      <w:spacing w:before="120" w:after="0" w:line="264" w:lineRule="auto"/>
    </w:pPr>
    <w:rPr>
      <w:rFonts w:ascii="Times New Roman" w:eastAsia="MS ??" w:hAnsi="Times New Roman" w:cs="Times New Roman"/>
      <w:b/>
      <w:noProof/>
      <w:sz w:val="24"/>
      <w:szCs w:val="24"/>
      <w:lang w:val="ru-RU"/>
    </w:rPr>
  </w:style>
  <w:style w:type="paragraph" w:styleId="a5">
    <w:name w:val="List Paragraph"/>
    <w:basedOn w:val="a"/>
    <w:qFormat/>
    <w:rsid w:val="002B5D9D"/>
    <w:pPr>
      <w:spacing w:after="0" w:line="240" w:lineRule="auto"/>
      <w:ind w:left="708"/>
    </w:pPr>
    <w:rPr>
      <w:rFonts w:ascii="Times New Roman" w:eastAsia="Times New Roman" w:hAnsi="Times New Roman" w:cs="Times New Roman"/>
      <w:sz w:val="24"/>
      <w:szCs w:val="24"/>
      <w:lang w:eastAsia="bg-BG"/>
    </w:rPr>
  </w:style>
  <w:style w:type="character" w:styleId="a6">
    <w:name w:val="Strong"/>
    <w:qFormat/>
    <w:rsid w:val="002B5D9D"/>
    <w:rPr>
      <w:b/>
      <w:bCs/>
    </w:rPr>
  </w:style>
  <w:style w:type="paragraph" w:styleId="31">
    <w:name w:val="toc 3"/>
    <w:basedOn w:val="a"/>
    <w:next w:val="a"/>
    <w:autoRedefine/>
    <w:uiPriority w:val="39"/>
    <w:unhideWhenUsed/>
    <w:rsid w:val="002B5D9D"/>
    <w:pPr>
      <w:spacing w:after="100"/>
      <w:ind w:left="440"/>
    </w:pPr>
  </w:style>
  <w:style w:type="character" w:styleId="a7">
    <w:name w:val="Hyperlink"/>
    <w:basedOn w:val="a0"/>
    <w:uiPriority w:val="99"/>
    <w:unhideWhenUsed/>
    <w:rsid w:val="002B5D9D"/>
    <w:rPr>
      <w:strike w:val="0"/>
      <w:dstrike w:val="0"/>
      <w:color w:val="000000"/>
      <w:u w:val="none"/>
      <w:effect w:val="none"/>
    </w:rPr>
  </w:style>
  <w:style w:type="paragraph" w:styleId="a8">
    <w:name w:val="Normal (Web)"/>
    <w:basedOn w:val="a"/>
    <w:uiPriority w:val="99"/>
    <w:semiHidden/>
    <w:unhideWhenUsed/>
    <w:rsid w:val="002B5D9D"/>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2B5D9D"/>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blue1">
    <w:name w:val="blue1"/>
    <w:basedOn w:val="a0"/>
    <w:rsid w:val="002B5D9D"/>
    <w:rPr>
      <w:rFonts w:ascii="Times New Roman" w:hAnsi="Times New Roman" w:cs="Times New Roman" w:hint="default"/>
      <w:color w:val="0000FF"/>
      <w:sz w:val="24"/>
      <w:szCs w:val="24"/>
    </w:rPr>
  </w:style>
  <w:style w:type="paragraph" w:styleId="a9">
    <w:name w:val="Body Text"/>
    <w:aliases w:val="heading_txt,CV Body Text,bodytxy2,jtext,John1,One Page Summary,bt,Starbucks Body Text,heading3,3 indent,heading31,body text1,3 indent1,heading32,body text2,3 indent2,heading33,body text3,3 indent3,heading34,body text4,3 indent4,t"/>
    <w:basedOn w:val="a"/>
    <w:link w:val="aa"/>
    <w:rsid w:val="002B5D9D"/>
    <w:pPr>
      <w:spacing w:after="120" w:line="240" w:lineRule="auto"/>
    </w:pPr>
    <w:rPr>
      <w:rFonts w:ascii="Times New Roman" w:eastAsia="Times New Roman" w:hAnsi="Times New Roman" w:cs="Times New Roman"/>
      <w:sz w:val="24"/>
      <w:szCs w:val="24"/>
      <w:lang w:eastAsia="bg-BG"/>
    </w:rPr>
  </w:style>
  <w:style w:type="character" w:customStyle="1" w:styleId="aa">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9"/>
    <w:rsid w:val="002B5D9D"/>
    <w:rPr>
      <w:rFonts w:ascii="Times New Roman" w:eastAsia="Times New Roman" w:hAnsi="Times New Roman" w:cs="Times New Roman"/>
      <w:sz w:val="24"/>
      <w:szCs w:val="24"/>
      <w:lang w:eastAsia="bg-BG"/>
    </w:rPr>
  </w:style>
  <w:style w:type="paragraph" w:styleId="ab">
    <w:name w:val="Balloon Text"/>
    <w:basedOn w:val="a"/>
    <w:link w:val="ac"/>
    <w:uiPriority w:val="99"/>
    <w:semiHidden/>
    <w:unhideWhenUsed/>
    <w:rsid w:val="002B5D9D"/>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2B5D9D"/>
    <w:rPr>
      <w:rFonts w:ascii="Tahoma" w:hAnsi="Tahoma" w:cs="Tahoma"/>
      <w:sz w:val="16"/>
      <w:szCs w:val="16"/>
    </w:rPr>
  </w:style>
  <w:style w:type="paragraph" w:styleId="ad">
    <w:name w:val="footnote text"/>
    <w:basedOn w:val="a"/>
    <w:link w:val="ae"/>
    <w:rsid w:val="002B5D9D"/>
    <w:pPr>
      <w:spacing w:after="0" w:line="240" w:lineRule="auto"/>
    </w:pPr>
    <w:rPr>
      <w:rFonts w:ascii="Times New Roman" w:eastAsia="Times New Roman" w:hAnsi="Times New Roman" w:cs="Times New Roman"/>
      <w:sz w:val="20"/>
      <w:szCs w:val="20"/>
      <w:lang w:eastAsia="bg-BG"/>
    </w:rPr>
  </w:style>
  <w:style w:type="character" w:customStyle="1" w:styleId="ae">
    <w:name w:val="Текст под линия Знак"/>
    <w:basedOn w:val="a0"/>
    <w:link w:val="ad"/>
    <w:rsid w:val="002B5D9D"/>
    <w:rPr>
      <w:rFonts w:ascii="Times New Roman" w:eastAsia="Times New Roman" w:hAnsi="Times New Roman" w:cs="Times New Roman"/>
      <w:sz w:val="20"/>
      <w:szCs w:val="20"/>
      <w:lang w:eastAsia="bg-BG"/>
    </w:rPr>
  </w:style>
  <w:style w:type="character" w:styleId="af">
    <w:name w:val="footnote reference"/>
    <w:rsid w:val="002B5D9D"/>
    <w:rPr>
      <w:vertAlign w:val="superscript"/>
    </w:rPr>
  </w:style>
  <w:style w:type="character" w:customStyle="1" w:styleId="legaldocreference">
    <w:name w:val="legaldocreference"/>
    <w:rsid w:val="002B5D9D"/>
  </w:style>
  <w:style w:type="character" w:customStyle="1" w:styleId="samedocreference">
    <w:name w:val="samedocreference"/>
    <w:rsid w:val="002B5D9D"/>
  </w:style>
  <w:style w:type="paragraph" w:styleId="af0">
    <w:name w:val="Body Text Indent"/>
    <w:basedOn w:val="a"/>
    <w:link w:val="af1"/>
    <w:rsid w:val="002B5D9D"/>
    <w:pPr>
      <w:spacing w:after="120" w:line="240" w:lineRule="auto"/>
      <w:ind w:left="283"/>
    </w:pPr>
    <w:rPr>
      <w:rFonts w:ascii="Times New Roman" w:eastAsia="Times New Roman" w:hAnsi="Times New Roman" w:cs="Times New Roman"/>
      <w:sz w:val="24"/>
      <w:szCs w:val="24"/>
      <w:lang w:eastAsia="bg-BG"/>
    </w:rPr>
  </w:style>
  <w:style w:type="character" w:customStyle="1" w:styleId="af1">
    <w:name w:val="Основен текст с отстъп Знак"/>
    <w:basedOn w:val="a0"/>
    <w:link w:val="af0"/>
    <w:rsid w:val="002B5D9D"/>
    <w:rPr>
      <w:rFonts w:ascii="Times New Roman" w:eastAsia="Times New Roman" w:hAnsi="Times New Roman" w:cs="Times New Roman"/>
      <w:sz w:val="24"/>
      <w:szCs w:val="24"/>
      <w:lang w:eastAsia="bg-BG"/>
    </w:rPr>
  </w:style>
  <w:style w:type="paragraph" w:customStyle="1" w:styleId="firstline">
    <w:name w:val="firstline"/>
    <w:basedOn w:val="a"/>
    <w:rsid w:val="002B5D9D"/>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f2">
    <w:name w:val="Table Grid"/>
    <w:basedOn w:val="a1"/>
    <w:rsid w:val="002B5D9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2B5D9D"/>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ен текст 2 Знак"/>
    <w:basedOn w:val="a0"/>
    <w:link w:val="2"/>
    <w:rsid w:val="002B5D9D"/>
    <w:rPr>
      <w:rFonts w:ascii="Times New Roman" w:eastAsia="Times New Roman" w:hAnsi="Times New Roman" w:cs="Times New Roman"/>
      <w:sz w:val="24"/>
      <w:szCs w:val="24"/>
      <w:lang w:val="x-none" w:eastAsia="x-none"/>
    </w:rPr>
  </w:style>
  <w:style w:type="paragraph" w:customStyle="1" w:styleId="buttons">
    <w:name w:val="buttons"/>
    <w:basedOn w:val="a"/>
    <w:rsid w:val="006C4569"/>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9D"/>
  </w:style>
  <w:style w:type="paragraph" w:styleId="3">
    <w:name w:val="heading 3"/>
    <w:basedOn w:val="a"/>
    <w:next w:val="a"/>
    <w:link w:val="30"/>
    <w:qFormat/>
    <w:rsid w:val="002B5D9D"/>
    <w:pPr>
      <w:keepNext/>
      <w:spacing w:after="0" w:line="240" w:lineRule="auto"/>
      <w:outlineLvl w:val="2"/>
    </w:pPr>
    <w:rPr>
      <w:rFonts w:ascii="Times New Roman" w:eastAsia="Times New Roman" w:hAnsi="Times New Roman" w:cs="Times New Roman"/>
      <w:b/>
      <w:sz w:val="24"/>
      <w:szCs w:val="20"/>
      <w:lang w:eastAsia="bg-BG"/>
    </w:rPr>
  </w:style>
  <w:style w:type="paragraph" w:styleId="5">
    <w:name w:val="heading 5"/>
    <w:basedOn w:val="a"/>
    <w:next w:val="a"/>
    <w:link w:val="50"/>
    <w:qFormat/>
    <w:rsid w:val="002B5D9D"/>
    <w:pPr>
      <w:spacing w:before="240" w:after="60" w:line="240" w:lineRule="auto"/>
      <w:outlineLvl w:val="4"/>
    </w:pPr>
    <w:rPr>
      <w:rFonts w:ascii="Times New Roman" w:eastAsia="Times New Roman" w:hAnsi="Times New Roman" w:cs="Times New Roman"/>
      <w:b/>
      <w:bCs/>
      <w:i/>
      <w:iCs/>
      <w:sz w:val="26"/>
      <w:szCs w:val="26"/>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2B5D9D"/>
    <w:rPr>
      <w:rFonts w:ascii="Times New Roman" w:eastAsia="Times New Roman" w:hAnsi="Times New Roman" w:cs="Times New Roman"/>
      <w:b/>
      <w:sz w:val="24"/>
      <w:szCs w:val="20"/>
      <w:lang w:eastAsia="bg-BG"/>
    </w:rPr>
  </w:style>
  <w:style w:type="character" w:customStyle="1" w:styleId="50">
    <w:name w:val="Заглавие 5 Знак"/>
    <w:basedOn w:val="a0"/>
    <w:link w:val="5"/>
    <w:rsid w:val="002B5D9D"/>
    <w:rPr>
      <w:rFonts w:ascii="Times New Roman" w:eastAsia="Times New Roman" w:hAnsi="Times New Roman" w:cs="Times New Roman"/>
      <w:b/>
      <w:bCs/>
      <w:i/>
      <w:iCs/>
      <w:sz w:val="26"/>
      <w:szCs w:val="26"/>
      <w:lang w:val="en-GB" w:eastAsia="bg-BG"/>
    </w:rPr>
  </w:style>
  <w:style w:type="paragraph" w:styleId="a3">
    <w:name w:val="Title"/>
    <w:aliases w:val="Char Char"/>
    <w:basedOn w:val="a"/>
    <w:next w:val="a"/>
    <w:link w:val="a4"/>
    <w:qFormat/>
    <w:rsid w:val="002B5D9D"/>
    <w:pPr>
      <w:spacing w:after="480" w:line="240" w:lineRule="auto"/>
      <w:jc w:val="center"/>
    </w:pPr>
    <w:rPr>
      <w:rFonts w:ascii="Times New Roman" w:eastAsia="Times New Roman" w:hAnsi="Times New Roman" w:cs="Times New Roman"/>
      <w:b/>
      <w:snapToGrid w:val="0"/>
      <w:sz w:val="48"/>
      <w:szCs w:val="20"/>
      <w:lang w:val="en-AU"/>
    </w:rPr>
  </w:style>
  <w:style w:type="character" w:customStyle="1" w:styleId="a4">
    <w:name w:val="Заглавие Знак"/>
    <w:aliases w:val="Char Char Знак"/>
    <w:basedOn w:val="a0"/>
    <w:link w:val="a3"/>
    <w:rsid w:val="002B5D9D"/>
    <w:rPr>
      <w:rFonts w:ascii="Times New Roman" w:eastAsia="Times New Roman" w:hAnsi="Times New Roman" w:cs="Times New Roman"/>
      <w:b/>
      <w:snapToGrid w:val="0"/>
      <w:sz w:val="48"/>
      <w:szCs w:val="20"/>
      <w:lang w:val="en-AU"/>
    </w:rPr>
  </w:style>
  <w:style w:type="paragraph" w:customStyle="1" w:styleId="Title-head-text">
    <w:name w:val="Title-head-text"/>
    <w:basedOn w:val="a"/>
    <w:next w:val="a3"/>
    <w:rsid w:val="002B5D9D"/>
    <w:pPr>
      <w:suppressAutoHyphens/>
      <w:spacing w:after="0" w:line="240" w:lineRule="auto"/>
      <w:jc w:val="center"/>
    </w:pPr>
    <w:rPr>
      <w:rFonts w:ascii="Arial" w:eastAsia="MS ??" w:hAnsi="Arial" w:cs="Times New Roman"/>
      <w:b/>
      <w:sz w:val="28"/>
      <w:szCs w:val="28"/>
      <w:lang w:val="ru-RU" w:eastAsia="ar-SA"/>
    </w:rPr>
  </w:style>
  <w:style w:type="paragraph" w:styleId="1">
    <w:name w:val="toc 1"/>
    <w:basedOn w:val="a"/>
    <w:next w:val="a"/>
    <w:autoRedefine/>
    <w:rsid w:val="002B5D9D"/>
    <w:pPr>
      <w:tabs>
        <w:tab w:val="right" w:leader="dot" w:pos="8290"/>
      </w:tabs>
      <w:spacing w:before="120" w:after="0" w:line="264" w:lineRule="auto"/>
    </w:pPr>
    <w:rPr>
      <w:rFonts w:ascii="Times New Roman" w:eastAsia="MS ??" w:hAnsi="Times New Roman" w:cs="Times New Roman"/>
      <w:b/>
      <w:noProof/>
      <w:sz w:val="24"/>
      <w:szCs w:val="24"/>
      <w:lang w:val="ru-RU"/>
    </w:rPr>
  </w:style>
  <w:style w:type="paragraph" w:styleId="a5">
    <w:name w:val="List Paragraph"/>
    <w:basedOn w:val="a"/>
    <w:qFormat/>
    <w:rsid w:val="002B5D9D"/>
    <w:pPr>
      <w:spacing w:after="0" w:line="240" w:lineRule="auto"/>
      <w:ind w:left="708"/>
    </w:pPr>
    <w:rPr>
      <w:rFonts w:ascii="Times New Roman" w:eastAsia="Times New Roman" w:hAnsi="Times New Roman" w:cs="Times New Roman"/>
      <w:sz w:val="24"/>
      <w:szCs w:val="24"/>
      <w:lang w:eastAsia="bg-BG"/>
    </w:rPr>
  </w:style>
  <w:style w:type="character" w:styleId="a6">
    <w:name w:val="Strong"/>
    <w:qFormat/>
    <w:rsid w:val="002B5D9D"/>
    <w:rPr>
      <w:b/>
      <w:bCs/>
    </w:rPr>
  </w:style>
  <w:style w:type="paragraph" w:styleId="31">
    <w:name w:val="toc 3"/>
    <w:basedOn w:val="a"/>
    <w:next w:val="a"/>
    <w:autoRedefine/>
    <w:uiPriority w:val="39"/>
    <w:unhideWhenUsed/>
    <w:rsid w:val="002B5D9D"/>
    <w:pPr>
      <w:spacing w:after="100"/>
      <w:ind w:left="440"/>
    </w:pPr>
  </w:style>
  <w:style w:type="character" w:styleId="a7">
    <w:name w:val="Hyperlink"/>
    <w:basedOn w:val="a0"/>
    <w:uiPriority w:val="99"/>
    <w:unhideWhenUsed/>
    <w:rsid w:val="002B5D9D"/>
    <w:rPr>
      <w:strike w:val="0"/>
      <w:dstrike w:val="0"/>
      <w:color w:val="000000"/>
      <w:u w:val="none"/>
      <w:effect w:val="none"/>
    </w:rPr>
  </w:style>
  <w:style w:type="paragraph" w:styleId="a8">
    <w:name w:val="Normal (Web)"/>
    <w:basedOn w:val="a"/>
    <w:uiPriority w:val="99"/>
    <w:semiHidden/>
    <w:unhideWhenUsed/>
    <w:rsid w:val="002B5D9D"/>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a"/>
    <w:rsid w:val="002B5D9D"/>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blue1">
    <w:name w:val="blue1"/>
    <w:basedOn w:val="a0"/>
    <w:rsid w:val="002B5D9D"/>
    <w:rPr>
      <w:rFonts w:ascii="Times New Roman" w:hAnsi="Times New Roman" w:cs="Times New Roman" w:hint="default"/>
      <w:color w:val="0000FF"/>
      <w:sz w:val="24"/>
      <w:szCs w:val="24"/>
    </w:rPr>
  </w:style>
  <w:style w:type="paragraph" w:styleId="a9">
    <w:name w:val="Body Text"/>
    <w:aliases w:val="heading_txt,CV Body Text,bodytxy2,jtext,John1,One Page Summary,bt,Starbucks Body Text,heading3,3 indent,heading31,body text1,3 indent1,heading32,body text2,3 indent2,heading33,body text3,3 indent3,heading34,body text4,3 indent4,t"/>
    <w:basedOn w:val="a"/>
    <w:link w:val="aa"/>
    <w:rsid w:val="002B5D9D"/>
    <w:pPr>
      <w:spacing w:after="120" w:line="240" w:lineRule="auto"/>
    </w:pPr>
    <w:rPr>
      <w:rFonts w:ascii="Times New Roman" w:eastAsia="Times New Roman" w:hAnsi="Times New Roman" w:cs="Times New Roman"/>
      <w:sz w:val="24"/>
      <w:szCs w:val="24"/>
      <w:lang w:eastAsia="bg-BG"/>
    </w:rPr>
  </w:style>
  <w:style w:type="character" w:customStyle="1" w:styleId="aa">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9"/>
    <w:rsid w:val="002B5D9D"/>
    <w:rPr>
      <w:rFonts w:ascii="Times New Roman" w:eastAsia="Times New Roman" w:hAnsi="Times New Roman" w:cs="Times New Roman"/>
      <w:sz w:val="24"/>
      <w:szCs w:val="24"/>
      <w:lang w:eastAsia="bg-BG"/>
    </w:rPr>
  </w:style>
  <w:style w:type="paragraph" w:styleId="ab">
    <w:name w:val="Balloon Text"/>
    <w:basedOn w:val="a"/>
    <w:link w:val="ac"/>
    <w:uiPriority w:val="99"/>
    <w:semiHidden/>
    <w:unhideWhenUsed/>
    <w:rsid w:val="002B5D9D"/>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2B5D9D"/>
    <w:rPr>
      <w:rFonts w:ascii="Tahoma" w:hAnsi="Tahoma" w:cs="Tahoma"/>
      <w:sz w:val="16"/>
      <w:szCs w:val="16"/>
    </w:rPr>
  </w:style>
  <w:style w:type="paragraph" w:styleId="ad">
    <w:name w:val="footnote text"/>
    <w:basedOn w:val="a"/>
    <w:link w:val="ae"/>
    <w:rsid w:val="002B5D9D"/>
    <w:pPr>
      <w:spacing w:after="0" w:line="240" w:lineRule="auto"/>
    </w:pPr>
    <w:rPr>
      <w:rFonts w:ascii="Times New Roman" w:eastAsia="Times New Roman" w:hAnsi="Times New Roman" w:cs="Times New Roman"/>
      <w:sz w:val="20"/>
      <w:szCs w:val="20"/>
      <w:lang w:eastAsia="bg-BG"/>
    </w:rPr>
  </w:style>
  <w:style w:type="character" w:customStyle="1" w:styleId="ae">
    <w:name w:val="Текст под линия Знак"/>
    <w:basedOn w:val="a0"/>
    <w:link w:val="ad"/>
    <w:rsid w:val="002B5D9D"/>
    <w:rPr>
      <w:rFonts w:ascii="Times New Roman" w:eastAsia="Times New Roman" w:hAnsi="Times New Roman" w:cs="Times New Roman"/>
      <w:sz w:val="20"/>
      <w:szCs w:val="20"/>
      <w:lang w:eastAsia="bg-BG"/>
    </w:rPr>
  </w:style>
  <w:style w:type="character" w:styleId="af">
    <w:name w:val="footnote reference"/>
    <w:rsid w:val="002B5D9D"/>
    <w:rPr>
      <w:vertAlign w:val="superscript"/>
    </w:rPr>
  </w:style>
  <w:style w:type="character" w:customStyle="1" w:styleId="legaldocreference">
    <w:name w:val="legaldocreference"/>
    <w:rsid w:val="002B5D9D"/>
  </w:style>
  <w:style w:type="character" w:customStyle="1" w:styleId="samedocreference">
    <w:name w:val="samedocreference"/>
    <w:rsid w:val="002B5D9D"/>
  </w:style>
  <w:style w:type="paragraph" w:styleId="af0">
    <w:name w:val="Body Text Indent"/>
    <w:basedOn w:val="a"/>
    <w:link w:val="af1"/>
    <w:rsid w:val="002B5D9D"/>
    <w:pPr>
      <w:spacing w:after="120" w:line="240" w:lineRule="auto"/>
      <w:ind w:left="283"/>
    </w:pPr>
    <w:rPr>
      <w:rFonts w:ascii="Times New Roman" w:eastAsia="Times New Roman" w:hAnsi="Times New Roman" w:cs="Times New Roman"/>
      <w:sz w:val="24"/>
      <w:szCs w:val="24"/>
      <w:lang w:eastAsia="bg-BG"/>
    </w:rPr>
  </w:style>
  <w:style w:type="character" w:customStyle="1" w:styleId="af1">
    <w:name w:val="Основен текст с отстъп Знак"/>
    <w:basedOn w:val="a0"/>
    <w:link w:val="af0"/>
    <w:rsid w:val="002B5D9D"/>
    <w:rPr>
      <w:rFonts w:ascii="Times New Roman" w:eastAsia="Times New Roman" w:hAnsi="Times New Roman" w:cs="Times New Roman"/>
      <w:sz w:val="24"/>
      <w:szCs w:val="24"/>
      <w:lang w:eastAsia="bg-BG"/>
    </w:rPr>
  </w:style>
  <w:style w:type="paragraph" w:customStyle="1" w:styleId="firstline">
    <w:name w:val="firstline"/>
    <w:basedOn w:val="a"/>
    <w:rsid w:val="002B5D9D"/>
    <w:pPr>
      <w:spacing w:before="100" w:beforeAutospacing="1" w:after="100" w:afterAutospacing="1" w:line="240" w:lineRule="auto"/>
    </w:pPr>
    <w:rPr>
      <w:rFonts w:ascii="Times New Roman" w:eastAsia="Times New Roman" w:hAnsi="Times New Roman" w:cs="Times New Roman"/>
      <w:sz w:val="24"/>
      <w:szCs w:val="24"/>
      <w:lang w:eastAsia="bg-BG"/>
    </w:rPr>
  </w:style>
  <w:style w:type="table" w:styleId="af2">
    <w:name w:val="Table Grid"/>
    <w:basedOn w:val="a1"/>
    <w:rsid w:val="002B5D9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2B5D9D"/>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ен текст 2 Знак"/>
    <w:basedOn w:val="a0"/>
    <w:link w:val="2"/>
    <w:rsid w:val="002B5D9D"/>
    <w:rPr>
      <w:rFonts w:ascii="Times New Roman" w:eastAsia="Times New Roman" w:hAnsi="Times New Roman" w:cs="Times New Roman"/>
      <w:sz w:val="24"/>
      <w:szCs w:val="24"/>
      <w:lang w:val="x-none" w:eastAsia="x-none"/>
    </w:rPr>
  </w:style>
  <w:style w:type="paragraph" w:customStyle="1" w:styleId="buttons">
    <w:name w:val="buttons"/>
    <w:basedOn w:val="a"/>
    <w:rsid w:val="006C4569"/>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81477">
      <w:bodyDiv w:val="1"/>
      <w:marLeft w:val="0"/>
      <w:marRight w:val="0"/>
      <w:marTop w:val="0"/>
      <w:marBottom w:val="0"/>
      <w:divBdr>
        <w:top w:val="none" w:sz="0" w:space="0" w:color="auto"/>
        <w:left w:val="none" w:sz="0" w:space="0" w:color="auto"/>
        <w:bottom w:val="none" w:sz="0" w:space="0" w:color="auto"/>
        <w:right w:val="none" w:sz="0" w:space="0" w:color="auto"/>
      </w:divBdr>
      <w:divsChild>
        <w:div w:id="808981786">
          <w:marLeft w:val="0"/>
          <w:marRight w:val="0"/>
          <w:marTop w:val="0"/>
          <w:marBottom w:val="0"/>
          <w:divBdr>
            <w:top w:val="none" w:sz="0" w:space="0" w:color="auto"/>
            <w:left w:val="none" w:sz="0" w:space="0" w:color="auto"/>
            <w:bottom w:val="none" w:sz="0" w:space="0" w:color="auto"/>
            <w:right w:val="none" w:sz="0" w:space="0" w:color="auto"/>
          </w:divBdr>
          <w:divsChild>
            <w:div w:id="583225159">
              <w:marLeft w:val="0"/>
              <w:marRight w:val="0"/>
              <w:marTop w:val="0"/>
              <w:marBottom w:val="0"/>
              <w:divBdr>
                <w:top w:val="none" w:sz="0" w:space="0" w:color="auto"/>
                <w:left w:val="none" w:sz="0" w:space="0" w:color="auto"/>
                <w:bottom w:val="none" w:sz="0" w:space="0" w:color="auto"/>
                <w:right w:val="none" w:sz="0" w:space="0" w:color="auto"/>
              </w:divBdr>
            </w:div>
            <w:div w:id="1669282030">
              <w:marLeft w:val="0"/>
              <w:marRight w:val="0"/>
              <w:marTop w:val="0"/>
              <w:marBottom w:val="0"/>
              <w:divBdr>
                <w:top w:val="none" w:sz="0" w:space="0" w:color="auto"/>
                <w:left w:val="none" w:sz="0" w:space="0" w:color="auto"/>
                <w:bottom w:val="none" w:sz="0" w:space="0" w:color="auto"/>
                <w:right w:val="none" w:sz="0" w:space="0" w:color="auto"/>
              </w:divBdr>
            </w:div>
            <w:div w:id="212347479">
              <w:marLeft w:val="0"/>
              <w:marRight w:val="0"/>
              <w:marTop w:val="0"/>
              <w:marBottom w:val="0"/>
              <w:divBdr>
                <w:top w:val="none" w:sz="0" w:space="0" w:color="auto"/>
                <w:left w:val="none" w:sz="0" w:space="0" w:color="auto"/>
                <w:bottom w:val="none" w:sz="0" w:space="0" w:color="auto"/>
                <w:right w:val="none" w:sz="0" w:space="0" w:color="auto"/>
              </w:divBdr>
            </w:div>
            <w:div w:id="1401177506">
              <w:marLeft w:val="0"/>
              <w:marRight w:val="0"/>
              <w:marTop w:val="0"/>
              <w:marBottom w:val="0"/>
              <w:divBdr>
                <w:top w:val="none" w:sz="0" w:space="0" w:color="auto"/>
                <w:left w:val="none" w:sz="0" w:space="0" w:color="auto"/>
                <w:bottom w:val="none" w:sz="0" w:space="0" w:color="auto"/>
                <w:right w:val="none" w:sz="0" w:space="0" w:color="auto"/>
              </w:divBdr>
            </w:div>
            <w:div w:id="1642728672">
              <w:marLeft w:val="0"/>
              <w:marRight w:val="0"/>
              <w:marTop w:val="0"/>
              <w:marBottom w:val="0"/>
              <w:divBdr>
                <w:top w:val="none" w:sz="0" w:space="0" w:color="auto"/>
                <w:left w:val="none" w:sz="0" w:space="0" w:color="auto"/>
                <w:bottom w:val="none" w:sz="0" w:space="0" w:color="auto"/>
                <w:right w:val="none" w:sz="0" w:space="0" w:color="auto"/>
              </w:divBdr>
            </w:div>
            <w:div w:id="1873766613">
              <w:marLeft w:val="0"/>
              <w:marRight w:val="0"/>
              <w:marTop w:val="0"/>
              <w:marBottom w:val="0"/>
              <w:divBdr>
                <w:top w:val="none" w:sz="0" w:space="0" w:color="auto"/>
                <w:left w:val="none" w:sz="0" w:space="0" w:color="auto"/>
                <w:bottom w:val="none" w:sz="0" w:space="0" w:color="auto"/>
                <w:right w:val="none" w:sz="0" w:space="0" w:color="auto"/>
              </w:divBdr>
            </w:div>
            <w:div w:id="1240793892">
              <w:marLeft w:val="0"/>
              <w:marRight w:val="0"/>
              <w:marTop w:val="0"/>
              <w:marBottom w:val="0"/>
              <w:divBdr>
                <w:top w:val="none" w:sz="0" w:space="0" w:color="auto"/>
                <w:left w:val="none" w:sz="0" w:space="0" w:color="auto"/>
                <w:bottom w:val="none" w:sz="0" w:space="0" w:color="auto"/>
                <w:right w:val="none" w:sz="0" w:space="0" w:color="auto"/>
              </w:divBdr>
            </w:div>
            <w:div w:id="2145536564">
              <w:marLeft w:val="0"/>
              <w:marRight w:val="0"/>
              <w:marTop w:val="0"/>
              <w:marBottom w:val="0"/>
              <w:divBdr>
                <w:top w:val="none" w:sz="0" w:space="0" w:color="auto"/>
                <w:left w:val="none" w:sz="0" w:space="0" w:color="auto"/>
                <w:bottom w:val="none" w:sz="0" w:space="0" w:color="auto"/>
                <w:right w:val="none" w:sz="0" w:space="0" w:color="auto"/>
              </w:divBdr>
            </w:div>
            <w:div w:id="1328635679">
              <w:marLeft w:val="0"/>
              <w:marRight w:val="0"/>
              <w:marTop w:val="0"/>
              <w:marBottom w:val="0"/>
              <w:divBdr>
                <w:top w:val="none" w:sz="0" w:space="0" w:color="auto"/>
                <w:left w:val="none" w:sz="0" w:space="0" w:color="auto"/>
                <w:bottom w:val="none" w:sz="0" w:space="0" w:color="auto"/>
                <w:right w:val="none" w:sz="0" w:space="0" w:color="auto"/>
              </w:divBdr>
            </w:div>
            <w:div w:id="1186553774">
              <w:marLeft w:val="0"/>
              <w:marRight w:val="0"/>
              <w:marTop w:val="0"/>
              <w:marBottom w:val="0"/>
              <w:divBdr>
                <w:top w:val="none" w:sz="0" w:space="0" w:color="auto"/>
                <w:left w:val="none" w:sz="0" w:space="0" w:color="auto"/>
                <w:bottom w:val="none" w:sz="0" w:space="0" w:color="auto"/>
                <w:right w:val="none" w:sz="0" w:space="0" w:color="auto"/>
              </w:divBdr>
            </w:div>
            <w:div w:id="1306007828">
              <w:marLeft w:val="0"/>
              <w:marRight w:val="0"/>
              <w:marTop w:val="0"/>
              <w:marBottom w:val="0"/>
              <w:divBdr>
                <w:top w:val="none" w:sz="0" w:space="0" w:color="auto"/>
                <w:left w:val="none" w:sz="0" w:space="0" w:color="auto"/>
                <w:bottom w:val="none" w:sz="0" w:space="0" w:color="auto"/>
                <w:right w:val="none" w:sz="0" w:space="0" w:color="auto"/>
              </w:divBdr>
            </w:div>
            <w:div w:id="646082843">
              <w:marLeft w:val="0"/>
              <w:marRight w:val="0"/>
              <w:marTop w:val="0"/>
              <w:marBottom w:val="0"/>
              <w:divBdr>
                <w:top w:val="none" w:sz="0" w:space="0" w:color="auto"/>
                <w:left w:val="none" w:sz="0" w:space="0" w:color="auto"/>
                <w:bottom w:val="none" w:sz="0" w:space="0" w:color="auto"/>
                <w:right w:val="none" w:sz="0" w:space="0" w:color="auto"/>
              </w:divBdr>
            </w:div>
          </w:divsChild>
        </w:div>
        <w:div w:id="590504840">
          <w:marLeft w:val="0"/>
          <w:marRight w:val="0"/>
          <w:marTop w:val="0"/>
          <w:marBottom w:val="0"/>
          <w:divBdr>
            <w:top w:val="none" w:sz="0" w:space="0" w:color="auto"/>
            <w:left w:val="none" w:sz="0" w:space="0" w:color="auto"/>
            <w:bottom w:val="none" w:sz="0" w:space="0" w:color="auto"/>
            <w:right w:val="none" w:sz="0" w:space="0" w:color="auto"/>
          </w:divBdr>
        </w:div>
        <w:div w:id="1664698485">
          <w:marLeft w:val="0"/>
          <w:marRight w:val="0"/>
          <w:marTop w:val="0"/>
          <w:marBottom w:val="0"/>
          <w:divBdr>
            <w:top w:val="none" w:sz="0" w:space="0" w:color="auto"/>
            <w:left w:val="none" w:sz="0" w:space="0" w:color="auto"/>
            <w:bottom w:val="none" w:sz="0" w:space="0" w:color="auto"/>
            <w:right w:val="none" w:sz="0" w:space="0" w:color="auto"/>
          </w:divBdr>
          <w:divsChild>
            <w:div w:id="150485632">
              <w:marLeft w:val="0"/>
              <w:marRight w:val="0"/>
              <w:marTop w:val="0"/>
              <w:marBottom w:val="0"/>
              <w:divBdr>
                <w:top w:val="none" w:sz="0" w:space="0" w:color="auto"/>
                <w:left w:val="none" w:sz="0" w:space="0" w:color="auto"/>
                <w:bottom w:val="none" w:sz="0" w:space="0" w:color="auto"/>
                <w:right w:val="none" w:sz="0" w:space="0" w:color="auto"/>
              </w:divBdr>
            </w:div>
            <w:div w:id="1748768045">
              <w:marLeft w:val="0"/>
              <w:marRight w:val="0"/>
              <w:marTop w:val="0"/>
              <w:marBottom w:val="0"/>
              <w:divBdr>
                <w:top w:val="none" w:sz="0" w:space="0" w:color="auto"/>
                <w:left w:val="none" w:sz="0" w:space="0" w:color="auto"/>
                <w:bottom w:val="none" w:sz="0" w:space="0" w:color="auto"/>
                <w:right w:val="none" w:sz="0" w:space="0" w:color="auto"/>
              </w:divBdr>
            </w:div>
            <w:div w:id="2102869867">
              <w:marLeft w:val="0"/>
              <w:marRight w:val="0"/>
              <w:marTop w:val="0"/>
              <w:marBottom w:val="0"/>
              <w:divBdr>
                <w:top w:val="none" w:sz="0" w:space="0" w:color="auto"/>
                <w:left w:val="none" w:sz="0" w:space="0" w:color="auto"/>
                <w:bottom w:val="none" w:sz="0" w:space="0" w:color="auto"/>
                <w:right w:val="none" w:sz="0" w:space="0" w:color="auto"/>
              </w:divBdr>
            </w:div>
            <w:div w:id="19897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13" Type="http://schemas.openxmlformats.org/officeDocument/2006/relationships/hyperlink" Target="http://web.apis.bg/p.php?i=490430" TargetMode="External"/><Relationship Id="rId18" Type="http://schemas.openxmlformats.org/officeDocument/2006/relationships/hyperlink" Target="apis://NORM|40377|8|56|/" TargetMode="External"/><Relationship Id="rId26" Type="http://schemas.openxmlformats.org/officeDocument/2006/relationships/hyperlink" Target="apis://NORM|40377|8|47|/" TargetMode="External"/><Relationship Id="rId3" Type="http://schemas.microsoft.com/office/2007/relationships/stylesWithEffects" Target="stylesWithEffects.xml"/><Relationship Id="rId21" Type="http://schemas.openxmlformats.org/officeDocument/2006/relationships/hyperlink" Target="apis://NORM|40377|8|47|/" TargetMode="External"/><Relationship Id="rId7" Type="http://schemas.openxmlformats.org/officeDocument/2006/relationships/endnotes" Target="endnotes.xml"/><Relationship Id="rId12" Type="http://schemas.openxmlformats.org/officeDocument/2006/relationships/hyperlink" Target="http://web.apis.bg/p.php?i=490430" TargetMode="External"/><Relationship Id="rId17" Type="http://schemas.openxmlformats.org/officeDocument/2006/relationships/hyperlink" Target="apis://NORM|40808|8|15|/" TargetMode="External"/><Relationship Id="rId25" Type="http://schemas.openxmlformats.org/officeDocument/2006/relationships/hyperlink" Target="apis://NORM|40377|8|42|/" TargetMode="External"/><Relationship Id="rId2" Type="http://schemas.openxmlformats.org/officeDocument/2006/relationships/styles" Target="styles.xml"/><Relationship Id="rId16" Type="http://schemas.openxmlformats.org/officeDocument/2006/relationships/hyperlink" Target="apis://NORM|40377|8|56|/" TargetMode="External"/><Relationship Id="rId20" Type="http://schemas.openxmlformats.org/officeDocument/2006/relationships/hyperlink" Target="apis://NORM|40377|8|57|/" TargetMode="External"/><Relationship Id="rId29" Type="http://schemas.openxmlformats.org/officeDocument/2006/relationships/hyperlink" Target="http://web.apis.bg/p.php?i=966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490430" TargetMode="External"/><Relationship Id="rId24" Type="http://schemas.openxmlformats.org/officeDocument/2006/relationships/hyperlink" Target="apis://Base=NARH&amp;DocCode=40377&amp;ToPar=Art22&#1073;_Al3&amp;Type=201/" TargetMode="External"/><Relationship Id="rId5" Type="http://schemas.openxmlformats.org/officeDocument/2006/relationships/webSettings" Target="webSettings.xml"/><Relationship Id="rId15" Type="http://schemas.openxmlformats.org/officeDocument/2006/relationships/hyperlink" Target="http://web.apis.bg/p.php?i=315800" TargetMode="External"/><Relationship Id="rId23" Type="http://schemas.openxmlformats.org/officeDocument/2006/relationships/hyperlink" Target="apis://NORM|40377|8|70|/" TargetMode="External"/><Relationship Id="rId28" Type="http://schemas.openxmlformats.org/officeDocument/2006/relationships/hyperlink" Target="http://web.apis.bg/p.php?i=9663" TargetMode="External"/><Relationship Id="rId10" Type="http://schemas.openxmlformats.org/officeDocument/2006/relationships/hyperlink" Target="http://web.apis.bg/p.php?i=490430" TargetMode="External"/><Relationship Id="rId19" Type="http://schemas.openxmlformats.org/officeDocument/2006/relationships/hyperlink" Target="apis://NORM|40377|8|4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apis.bg/p.php?i=9663" TargetMode="External"/><Relationship Id="rId14" Type="http://schemas.openxmlformats.org/officeDocument/2006/relationships/hyperlink" Target="http://web.apis.bg/p.php?i=490430" TargetMode="External"/><Relationship Id="rId22" Type="http://schemas.openxmlformats.org/officeDocument/2006/relationships/hyperlink" Target="apis://NORM|40377|8|70|/" TargetMode="External"/><Relationship Id="rId27" Type="http://schemas.openxmlformats.org/officeDocument/2006/relationships/hyperlink" Target="http://ruse-bg.eu/bg/displayzop/516/%20/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5420</TotalTime>
  <Pages>41</Pages>
  <Words>10797</Words>
  <Characters>61545</Characters>
  <Application>Microsoft Office Word</Application>
  <DocSecurity>0</DocSecurity>
  <Lines>512</Lines>
  <Paragraphs>144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2015-05-21T08:44:00Z</cp:lastPrinted>
  <dcterms:created xsi:type="dcterms:W3CDTF">2015-04-30T08:03:00Z</dcterms:created>
  <dcterms:modified xsi:type="dcterms:W3CDTF">2015-05-21T10:39:00Z</dcterms:modified>
</cp:coreProperties>
</file>